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A1" w:rsidRPr="001606A1" w:rsidRDefault="001606A1" w:rsidP="001606A1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9000"/>
          <w:sz w:val="24"/>
          <w:szCs w:val="24"/>
        </w:rPr>
      </w:pPr>
      <w:r w:rsidRPr="001606A1">
        <w:rPr>
          <w:rFonts w:ascii="Times New Roman" w:hAnsi="Times New Roman" w:cs="Times New Roman"/>
          <w:color w:val="009000"/>
          <w:sz w:val="24"/>
          <w:szCs w:val="24"/>
        </w:rPr>
        <w:t>Методика формирования навыков самообслуживания. Старший возраст</w:t>
      </w:r>
    </w:p>
    <w:p w:rsidR="001606A1" w:rsidRPr="001606A1" w:rsidRDefault="001606A1" w:rsidP="001606A1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7030A0"/>
        </w:rPr>
      </w:pPr>
      <w:r w:rsidRPr="001606A1">
        <w:rPr>
          <w:color w:val="000000"/>
        </w:rPr>
        <w:br/>
      </w:r>
      <w:r w:rsidRPr="001606A1">
        <w:rPr>
          <w:color w:val="000000"/>
        </w:rPr>
        <w:br/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За детьми старшего дошкольного возраста закрепляется ряд более сложных обязанностей по самообслуживанию.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В практике воспитания детей старшего дошкольного возраста огромное значение придается длительным обязанностям по самообслуживанию и близкому к нему бытовому труду. Это очень важно, потому что постоянные поручения повышают чувство ответственности, дают возможность ребятам ощутить значение своего труда для окружающих, вырабатывают необходимую для обучения в школе, в жизни привычку к трудовому усилию.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Воспитатель по-прежнему учит детей выполнять работу по самообслуживанию. Но теперь уже он помогает им правильно подойти к реализации сложной задачи, показывает, как проще и лучше выполнить ее. Однако ни в коем случае не следует эту необходимую помощь превращать в мелкую опеку, показывать и разъяснять детям каждый пустяк. Это весьма существенное указание. Объяснять, советовать надо в меру, чтобы оставалось место для собственной инициативы детей.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Воспитатель, наблюдая работу детей, старается научить их проверять самих себя: хорошо ли они выполняют обязанности по самообслуживанию, выполняют ли требования взрослого, не слишком ли замедляют темп, достаточно ли тщательно и аккуратно делают свое дело; выясняет, кто из детей способен выполнять свою задачу быстрее, с наименьшей затратой сил.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 xml:space="preserve">Одна из форм организации самообслуживания старших дошкольников — включение их в обучение детей </w:t>
      </w:r>
      <w:proofErr w:type="gramStart"/>
      <w:r w:rsidRPr="001606A1">
        <w:rPr>
          <w:color w:val="000000"/>
          <w:shd w:val="clear" w:color="auto" w:fill="FFFFFF"/>
        </w:rPr>
        <w:t>более младших</w:t>
      </w:r>
      <w:proofErr w:type="gramEnd"/>
      <w:r w:rsidRPr="001606A1">
        <w:rPr>
          <w:color w:val="000000"/>
          <w:shd w:val="clear" w:color="auto" w:fill="FFFFFF"/>
        </w:rPr>
        <w:t xml:space="preserve"> групп элементарным умениям. Так, семилетки помогают малышам овладеть некоторыми правилами самообслуживания. Старшие учат маленьких соблюдать чистоту своего костюма, следить за внешним видом, замечать неполадки и просить их исправить. Дети старшего дошкольного возраста приучают малышей содержать игрушки и материалы в порядке, поддерживать чистоту в помещении. Обучая малышей тем или иным умениям, семилетние дети значительно совершенствуют свои навыки самообслуживания.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Таким образом, и на этой возрастной ступени продолжается работа по закреплению у детей привычки проявлять самостоятельность в самообслуживании, оказывать сверстникам, окружающим и более младшим детям помощь в этом виде деятельности.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Воспитатель обращает внимание на то, кто первый из детей пришел на выручку, разъясняет смысл хорошего поступка. Чтобы разъяснения оказывали педагогическое воздействие на поведение детей, надо познакомить их с рядом конкретных правил по организации помощи, к которой детей приучают.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Требование «Будь помощником сверстников и малышей» можно раскрыть примерно в таких правилах: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1. Оказывай посильную помощь другому в деятельности самообслуживания, если он тебя просит об этом (ему трудно справиться самому, или он что-то не умеет).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2. Будь внимателен к другим, замечай, кому нужно помочь (ему приятно, он рад; один не справится).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3. Будь добрым по отношению к малышам и сверстникам (они так же отнесутся и к тебе).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4. Старайся сам во всем быть самостоятельным, но, если почувствуешь, что одному не справиться, принимай с благодарностью помощь другого (но никогда на нее не надейся).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 xml:space="preserve">Обучение тем или иным правилам оказания помощи осуществляется в повседневной жизни. Воспитатель мотивирует всякий раз смысл оказания помощи, используя несложные социальные мотивы. «Как хорошо, что ты помог мне отвернуть воротник у платья, — говорит воспитатель Гене, — а </w:t>
      </w:r>
      <w:proofErr w:type="gramStart"/>
      <w:r w:rsidRPr="001606A1">
        <w:rPr>
          <w:color w:val="000000"/>
          <w:shd w:val="clear" w:color="auto" w:fill="FFFFFF"/>
        </w:rPr>
        <w:t>то</w:t>
      </w:r>
      <w:proofErr w:type="gramEnd"/>
      <w:r w:rsidRPr="001606A1">
        <w:rPr>
          <w:color w:val="000000"/>
          <w:shd w:val="clear" w:color="auto" w:fill="FFFFFF"/>
        </w:rPr>
        <w:t xml:space="preserve"> как было бы некрасиво, какой бы был у меня неряшливый вид. Спасибо тебе, что ты не заставил меня краснеть перед другими за </w:t>
      </w:r>
      <w:r w:rsidRPr="001606A1">
        <w:rPr>
          <w:color w:val="000000"/>
          <w:shd w:val="clear" w:color="auto" w:fill="FFFFFF"/>
        </w:rPr>
        <w:lastRenderedPageBreak/>
        <w:t>небрежность в одежде».</w:t>
      </w:r>
      <w:r w:rsidRPr="001606A1">
        <w:rPr>
          <w:rStyle w:val="apple-converted-space"/>
          <w:color w:val="000000"/>
          <w:shd w:val="clear" w:color="auto" w:fill="FFFFFF"/>
        </w:rPr>
        <w:t> 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Чтобы полнее использовать возможности детей в самообслуживании в целях нравственного их развития, воспитателю надо прибегать к методу косвенного влияния на детей. Так, вместо того чтобы сказать: «Помоги Толе сложить конструктор», воспитатель говорит: «Спроси у Толи, может быть, ему помочь убрать конструктор?»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Овладение детьми навыками самообслуживания оказывается очень значимым для сближения ребят, для достижения своими силами более высоких результатов в других видах деятельности.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 xml:space="preserve">Продолжается </w:t>
      </w:r>
      <w:proofErr w:type="gramStart"/>
      <w:r w:rsidRPr="001606A1">
        <w:rPr>
          <w:color w:val="000000"/>
          <w:shd w:val="clear" w:color="auto" w:fill="FFFFFF"/>
        </w:rPr>
        <w:t>контроль за</w:t>
      </w:r>
      <w:proofErr w:type="gramEnd"/>
      <w:r w:rsidRPr="001606A1">
        <w:rPr>
          <w:color w:val="000000"/>
          <w:shd w:val="clear" w:color="auto" w:fill="FFFFFF"/>
        </w:rPr>
        <w:t xml:space="preserve"> тем, чтобы каждая вещь была положена на определенное место, чтобы дети после игры убирали игрушки. Достигается это путем предъявления постоянных требований. Они помогают приучать ребят к порядку и самостоятельности.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 xml:space="preserve">В детском саду детей продолжают приучать </w:t>
      </w:r>
      <w:proofErr w:type="gramStart"/>
      <w:r w:rsidRPr="001606A1">
        <w:rPr>
          <w:color w:val="000000"/>
          <w:shd w:val="clear" w:color="auto" w:fill="FFFFFF"/>
        </w:rPr>
        <w:t>бережно</w:t>
      </w:r>
      <w:proofErr w:type="gramEnd"/>
      <w:r w:rsidRPr="001606A1">
        <w:rPr>
          <w:color w:val="000000"/>
          <w:shd w:val="clear" w:color="auto" w:fill="FFFFFF"/>
        </w:rPr>
        <w:t xml:space="preserve"> относиться к вещам: чистить одежду, обувь, чинить игрушки, книги. Это воспитывает в детях аккуратность. Взрослые постоянно подчеркивают, что беречь одежду и обувь следует не только потому, что надо быть всегда опрятным, но и из чувства благодарности к родителям, купившим эти вещи. С этого начинается воспитание в детях уважения к предметам труда человека, а позднее — бережного отношения к общественной собственности.</w:t>
      </w:r>
      <w:r w:rsidRPr="001606A1">
        <w:rPr>
          <w:color w:val="000000"/>
        </w:rPr>
        <w:br/>
      </w:r>
      <w:r w:rsidRPr="001606A1">
        <w:rPr>
          <w:color w:val="000000"/>
          <w:shd w:val="clear" w:color="auto" w:fill="FFFFFF"/>
        </w:rPr>
        <w:t>Труд по самообслуживанию позволяет закреплять у детей интерес к этому виду деятельности, желание все делать самим, инициативность, деловитость.</w:t>
      </w:r>
      <w:r w:rsidRPr="001606A1">
        <w:rPr>
          <w:b/>
          <w:bCs/>
          <w:color w:val="7030A0"/>
        </w:rPr>
        <w:t> </w:t>
      </w:r>
    </w:p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A1"/>
    <w:rsid w:val="00016030"/>
    <w:rsid w:val="001606A1"/>
    <w:rsid w:val="003855CB"/>
    <w:rsid w:val="00885F54"/>
    <w:rsid w:val="009E2E4C"/>
    <w:rsid w:val="00C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1">
    <w:name w:val="heading 1"/>
    <w:basedOn w:val="a"/>
    <w:next w:val="a"/>
    <w:link w:val="10"/>
    <w:uiPriority w:val="9"/>
    <w:qFormat/>
    <w:rsid w:val="00160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606A1"/>
  </w:style>
  <w:style w:type="paragraph" w:customStyle="1" w:styleId="c14">
    <w:name w:val="c14"/>
    <w:basedOn w:val="a"/>
    <w:rsid w:val="001606A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2018-04-05T08:09:00Z</dcterms:created>
  <dcterms:modified xsi:type="dcterms:W3CDTF">2018-04-05T08:09:00Z</dcterms:modified>
</cp:coreProperties>
</file>