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DF" w:rsidRDefault="00C101DF" w:rsidP="003D322B">
      <w:pPr>
        <w:pStyle w:val="a3"/>
        <w:rPr>
          <w:rFonts w:ascii="Times New Roman" w:hAnsi="Times New Roman" w:cs="Times New Roman"/>
          <w:b/>
          <w:kern w:val="36"/>
          <w:sz w:val="28"/>
          <w:szCs w:val="28"/>
          <w:lang w:eastAsia="ru-RU"/>
        </w:rPr>
      </w:pPr>
    </w:p>
    <w:p w:rsidR="00C101DF" w:rsidRPr="00D42BA2" w:rsidRDefault="00C101DF" w:rsidP="00C101DF">
      <w:pPr>
        <w:jc w:val="center"/>
        <w:rPr>
          <w:b/>
          <w:i/>
          <w:sz w:val="32"/>
          <w:szCs w:val="32"/>
        </w:rPr>
      </w:pPr>
      <w:r w:rsidRPr="00D42BA2">
        <w:rPr>
          <w:b/>
          <w:i/>
          <w:sz w:val="32"/>
          <w:szCs w:val="32"/>
        </w:rPr>
        <w:t>МДОУ «Детский сад №30»</w:t>
      </w: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680859">
      <w:pPr>
        <w:spacing w:line="360" w:lineRule="auto"/>
        <w:jc w:val="center"/>
        <w:rPr>
          <w:b/>
          <w:i/>
          <w:sz w:val="32"/>
          <w:szCs w:val="32"/>
        </w:rPr>
      </w:pPr>
    </w:p>
    <w:p w:rsidR="00C101DF" w:rsidRPr="00D42BA2" w:rsidRDefault="00C101DF" w:rsidP="00680859">
      <w:pPr>
        <w:spacing w:line="360" w:lineRule="auto"/>
        <w:jc w:val="center"/>
        <w:rPr>
          <w:b/>
          <w:i/>
          <w:sz w:val="32"/>
          <w:szCs w:val="32"/>
        </w:rPr>
      </w:pPr>
      <w:r>
        <w:rPr>
          <w:b/>
          <w:i/>
          <w:sz w:val="32"/>
          <w:szCs w:val="32"/>
        </w:rPr>
        <w:t>Информационный лист для педагогов</w:t>
      </w:r>
      <w:r w:rsidRPr="00D42BA2">
        <w:rPr>
          <w:b/>
          <w:i/>
          <w:sz w:val="32"/>
          <w:szCs w:val="32"/>
        </w:rPr>
        <w:t xml:space="preserve"> на тему:</w:t>
      </w:r>
    </w:p>
    <w:p w:rsidR="00C101DF" w:rsidRPr="00D42BA2" w:rsidRDefault="00C101DF" w:rsidP="00680859">
      <w:pPr>
        <w:spacing w:line="360" w:lineRule="auto"/>
        <w:jc w:val="center"/>
        <w:rPr>
          <w:b/>
          <w:i/>
          <w:sz w:val="32"/>
          <w:szCs w:val="32"/>
        </w:rPr>
      </w:pPr>
      <w:r>
        <w:rPr>
          <w:b/>
          <w:i/>
          <w:sz w:val="32"/>
          <w:szCs w:val="32"/>
        </w:rPr>
        <w:t>«Использование приёмов мнемотехники в развитии связной речи детей дошкольного возраста, имеющих тяжёлые нарушения речи</w:t>
      </w:r>
      <w:r w:rsidRPr="00D42BA2">
        <w:rPr>
          <w:b/>
          <w:i/>
          <w:sz w:val="32"/>
          <w:szCs w:val="32"/>
        </w:rPr>
        <w:t>»</w:t>
      </w:r>
    </w:p>
    <w:p w:rsidR="00C101DF" w:rsidRPr="00D42BA2" w:rsidRDefault="00C101DF" w:rsidP="00C101DF">
      <w:pPr>
        <w:jc w:val="right"/>
        <w:rPr>
          <w:b/>
          <w:i/>
          <w:sz w:val="32"/>
          <w:szCs w:val="32"/>
        </w:rPr>
      </w:pPr>
    </w:p>
    <w:p w:rsidR="00C101DF" w:rsidRPr="00D42BA2" w:rsidRDefault="00C101DF" w:rsidP="00C101DF">
      <w:pPr>
        <w:jc w:val="right"/>
        <w:rPr>
          <w:b/>
          <w:i/>
          <w:sz w:val="32"/>
          <w:szCs w:val="32"/>
        </w:rPr>
      </w:pPr>
    </w:p>
    <w:p w:rsidR="00C101DF" w:rsidRPr="00D42BA2" w:rsidRDefault="00C101DF" w:rsidP="00C101DF">
      <w:pPr>
        <w:jc w:val="right"/>
        <w:rPr>
          <w:b/>
          <w:i/>
          <w:sz w:val="32"/>
          <w:szCs w:val="32"/>
        </w:rPr>
      </w:pPr>
      <w:r w:rsidRPr="00D42BA2">
        <w:rPr>
          <w:b/>
          <w:i/>
          <w:sz w:val="32"/>
          <w:szCs w:val="32"/>
        </w:rPr>
        <w:t>Подготовила: учитель-логопед Смирнова А.С.</w:t>
      </w: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C101DF">
      <w:pPr>
        <w:jc w:val="center"/>
        <w:rPr>
          <w:b/>
          <w:i/>
          <w:sz w:val="32"/>
          <w:szCs w:val="32"/>
        </w:rPr>
      </w:pPr>
    </w:p>
    <w:p w:rsidR="00C101DF" w:rsidRPr="00D42BA2" w:rsidRDefault="00C101DF" w:rsidP="00C101DF">
      <w:pPr>
        <w:rPr>
          <w:b/>
          <w:i/>
          <w:sz w:val="32"/>
          <w:szCs w:val="32"/>
        </w:rPr>
      </w:pPr>
    </w:p>
    <w:p w:rsidR="00C101DF" w:rsidRPr="00D42BA2" w:rsidRDefault="00C101DF"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680859" w:rsidRDefault="00680859" w:rsidP="00C101DF">
      <w:pPr>
        <w:jc w:val="center"/>
        <w:rPr>
          <w:b/>
          <w:i/>
          <w:sz w:val="32"/>
          <w:szCs w:val="32"/>
        </w:rPr>
      </w:pPr>
    </w:p>
    <w:p w:rsidR="007230BF" w:rsidRDefault="00C101DF" w:rsidP="00C10226">
      <w:pPr>
        <w:jc w:val="center"/>
        <w:rPr>
          <w:i/>
          <w:sz w:val="28"/>
          <w:szCs w:val="28"/>
        </w:rPr>
      </w:pPr>
      <w:r w:rsidRPr="00D42BA2">
        <w:rPr>
          <w:b/>
          <w:i/>
          <w:sz w:val="32"/>
          <w:szCs w:val="32"/>
        </w:rPr>
        <w:t>2021 год</w:t>
      </w:r>
      <w:r w:rsidR="00F914D3" w:rsidRPr="004A306B">
        <w:rPr>
          <w:i/>
          <w:sz w:val="28"/>
          <w:szCs w:val="28"/>
        </w:rPr>
        <w:t xml:space="preserve">                                         </w:t>
      </w:r>
    </w:p>
    <w:p w:rsidR="007230BF" w:rsidRPr="004A306B" w:rsidRDefault="007230BF" w:rsidP="007230BF">
      <w:pPr>
        <w:pStyle w:val="a3"/>
        <w:rPr>
          <w:rFonts w:ascii="Times New Roman" w:hAnsi="Times New Roman" w:cs="Times New Roman"/>
          <w:sz w:val="28"/>
          <w:szCs w:val="28"/>
        </w:rPr>
      </w:pPr>
    </w:p>
    <w:p w:rsidR="00F914D3" w:rsidRPr="00790B91" w:rsidRDefault="00187FD7" w:rsidP="00790B91">
      <w:pPr>
        <w:pStyle w:val="a3"/>
        <w:spacing w:line="360" w:lineRule="auto"/>
        <w:rPr>
          <w:rFonts w:ascii="Times New Roman" w:hAnsi="Times New Roman" w:cs="Times New Roman"/>
          <w:sz w:val="24"/>
          <w:szCs w:val="24"/>
        </w:rPr>
      </w:pPr>
      <w:r w:rsidRPr="00790B91">
        <w:rPr>
          <w:rStyle w:val="c10"/>
          <w:rFonts w:ascii="Times New Roman" w:hAnsi="Times New Roman" w:cs="Times New Roman"/>
          <w:sz w:val="24"/>
          <w:szCs w:val="24"/>
        </w:rPr>
        <w:t xml:space="preserve">          В дошкольном возрасте </w:t>
      </w:r>
      <w:r w:rsidRPr="00790B91">
        <w:rPr>
          <w:rFonts w:ascii="Times New Roman" w:hAnsi="Times New Roman" w:cs="Times New Roman"/>
          <w:sz w:val="24"/>
          <w:szCs w:val="24"/>
        </w:rPr>
        <w:t xml:space="preserve"> н</w:t>
      </w:r>
      <w:r w:rsidR="00F914D3" w:rsidRPr="00790B91">
        <w:rPr>
          <w:rFonts w:ascii="Times New Roman" w:hAnsi="Times New Roman" w:cs="Times New Roman"/>
          <w:sz w:val="24"/>
          <w:szCs w:val="24"/>
          <w:lang w:eastAsia="ru-RU"/>
        </w:rPr>
        <w:t>еобходимо научить детей связно, последовательно, грамматически правильно излагать свои мысли, рассказывать о различных событиях из окружающей жизни.</w:t>
      </w:r>
      <w:r w:rsidR="00F914D3" w:rsidRPr="00790B91">
        <w:rPr>
          <w:rFonts w:ascii="Times New Roman" w:hAnsi="Times New Roman" w:cs="Times New Roman"/>
          <w:sz w:val="24"/>
          <w:szCs w:val="24"/>
          <w:lang w:eastAsia="ru-RU"/>
        </w:rPr>
        <w:br/>
      </w:r>
      <w:r w:rsidR="00F914D3" w:rsidRPr="00790B91">
        <w:rPr>
          <w:rFonts w:ascii="Times New Roman" w:hAnsi="Times New Roman" w:cs="Times New Roman"/>
          <w:sz w:val="24"/>
          <w:szCs w:val="24"/>
        </w:rPr>
        <w:tab/>
        <w:t>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заучивание стихотворений, а также составление рассказов по картине.</w:t>
      </w:r>
    </w:p>
    <w:p w:rsidR="00F914D3" w:rsidRPr="00790B91" w:rsidRDefault="00F914D3"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ab/>
        <w:t xml:space="preserve">Один из </w:t>
      </w:r>
      <w:r w:rsidR="00187FD7" w:rsidRPr="00790B91">
        <w:rPr>
          <w:rFonts w:ascii="Times New Roman" w:hAnsi="Times New Roman" w:cs="Times New Roman"/>
          <w:sz w:val="24"/>
          <w:szCs w:val="24"/>
        </w:rPr>
        <w:t>фактов, облегчающих процесс становления связной речи</w:t>
      </w:r>
      <w:r w:rsidRPr="00790B91">
        <w:rPr>
          <w:rFonts w:ascii="Times New Roman" w:hAnsi="Times New Roman" w:cs="Times New Roman"/>
          <w:sz w:val="24"/>
          <w:szCs w:val="24"/>
        </w:rPr>
        <w:t xml:space="preserve">, по мнению С. Л. Рубинштейна, А. М. </w:t>
      </w:r>
      <w:proofErr w:type="spellStart"/>
      <w:r w:rsidRPr="00790B91">
        <w:rPr>
          <w:rFonts w:ascii="Times New Roman" w:hAnsi="Times New Roman" w:cs="Times New Roman"/>
          <w:sz w:val="24"/>
          <w:szCs w:val="24"/>
        </w:rPr>
        <w:t>Леушиной</w:t>
      </w:r>
      <w:proofErr w:type="spellEnd"/>
      <w:r w:rsidRPr="00790B91">
        <w:rPr>
          <w:rFonts w:ascii="Times New Roman" w:hAnsi="Times New Roman" w:cs="Times New Roman"/>
          <w:sz w:val="24"/>
          <w:szCs w:val="24"/>
        </w:rPr>
        <w:t xml:space="preserve">, Л. В. </w:t>
      </w:r>
      <w:proofErr w:type="spellStart"/>
      <w:r w:rsidRPr="00790B91">
        <w:rPr>
          <w:rFonts w:ascii="Times New Roman" w:hAnsi="Times New Roman" w:cs="Times New Roman"/>
          <w:sz w:val="24"/>
          <w:szCs w:val="24"/>
        </w:rPr>
        <w:t>Эльконина</w:t>
      </w:r>
      <w:proofErr w:type="spellEnd"/>
      <w:r w:rsidRPr="00790B91">
        <w:rPr>
          <w:rFonts w:ascii="Times New Roman" w:hAnsi="Times New Roman" w:cs="Times New Roman"/>
          <w:sz w:val="24"/>
          <w:szCs w:val="24"/>
        </w:rPr>
        <w:t xml:space="preserve"> и др. - </w:t>
      </w:r>
      <w:r w:rsidRPr="00790B91">
        <w:rPr>
          <w:rFonts w:ascii="Times New Roman" w:hAnsi="Times New Roman" w:cs="Times New Roman"/>
          <w:i/>
          <w:sz w:val="24"/>
          <w:szCs w:val="24"/>
        </w:rPr>
        <w:t>наглядность</w:t>
      </w:r>
      <w:r w:rsidRPr="00790B91">
        <w:rPr>
          <w:rFonts w:ascii="Times New Roman" w:hAnsi="Times New Roman" w:cs="Times New Roman"/>
          <w:sz w:val="24"/>
          <w:szCs w:val="24"/>
        </w:rPr>
        <w:t>. Рассматривание предметов, картин помогает детям называть предметы, их характерные признаки, производимые с ними действия.</w:t>
      </w:r>
    </w:p>
    <w:p w:rsidR="00F914D3" w:rsidRPr="00790B91" w:rsidRDefault="00F914D3"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ab/>
        <w:t xml:space="preserve">В качестве второго вспомогательного фактора </w:t>
      </w:r>
      <w:r w:rsidR="00187FD7" w:rsidRPr="00790B91">
        <w:rPr>
          <w:rFonts w:ascii="Times New Roman" w:hAnsi="Times New Roman" w:cs="Times New Roman"/>
          <w:sz w:val="24"/>
          <w:szCs w:val="24"/>
        </w:rPr>
        <w:t>можно выделить</w:t>
      </w:r>
      <w:r w:rsidRPr="00790B91">
        <w:rPr>
          <w:rFonts w:ascii="Times New Roman" w:hAnsi="Times New Roman" w:cs="Times New Roman"/>
          <w:sz w:val="24"/>
          <w:szCs w:val="24"/>
        </w:rPr>
        <w:t xml:space="preserve"> </w:t>
      </w:r>
      <w:r w:rsidRPr="00790B91">
        <w:rPr>
          <w:rFonts w:ascii="Times New Roman" w:hAnsi="Times New Roman" w:cs="Times New Roman"/>
          <w:i/>
          <w:sz w:val="24"/>
          <w:szCs w:val="24"/>
        </w:rPr>
        <w:t>создание плана высказывания,</w:t>
      </w:r>
      <w:r w:rsidRPr="00790B91">
        <w:rPr>
          <w:rFonts w:ascii="Times New Roman" w:hAnsi="Times New Roman" w:cs="Times New Roman"/>
          <w:sz w:val="24"/>
          <w:szCs w:val="24"/>
        </w:rPr>
        <w:t xml:space="preserve"> на значимость которого неоднократно указывал известный психолог Л. С. </w:t>
      </w:r>
      <w:proofErr w:type="spellStart"/>
      <w:r w:rsidRPr="00790B91">
        <w:rPr>
          <w:rFonts w:ascii="Times New Roman" w:hAnsi="Times New Roman" w:cs="Times New Roman"/>
          <w:sz w:val="24"/>
          <w:szCs w:val="24"/>
        </w:rPr>
        <w:t>Выготский</w:t>
      </w:r>
      <w:proofErr w:type="spellEnd"/>
      <w:r w:rsidRPr="00790B91">
        <w:rPr>
          <w:rFonts w:ascii="Times New Roman" w:hAnsi="Times New Roman" w:cs="Times New Roman"/>
          <w:sz w:val="24"/>
          <w:szCs w:val="24"/>
        </w:rPr>
        <w:t>. Он отмечал важность последовательного размещения в предварительной схеме всех конкретных элементов высказывания.</w:t>
      </w:r>
    </w:p>
    <w:p w:rsidR="00F914D3" w:rsidRPr="00790B91" w:rsidRDefault="00F914D3"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ab/>
        <w:t xml:space="preserve">Как любая работа, мнемотехника строится от </w:t>
      </w:r>
      <w:proofErr w:type="gramStart"/>
      <w:r w:rsidRPr="00790B91">
        <w:rPr>
          <w:rFonts w:ascii="Times New Roman" w:hAnsi="Times New Roman" w:cs="Times New Roman"/>
          <w:sz w:val="24"/>
          <w:szCs w:val="24"/>
        </w:rPr>
        <w:t>простого</w:t>
      </w:r>
      <w:proofErr w:type="gramEnd"/>
      <w:r w:rsidRPr="00790B91">
        <w:rPr>
          <w:rFonts w:ascii="Times New Roman" w:hAnsi="Times New Roman" w:cs="Times New Roman"/>
          <w:sz w:val="24"/>
          <w:szCs w:val="24"/>
        </w:rPr>
        <w:t xml:space="preserve"> к сложному. Начинали работу с простейших </w:t>
      </w:r>
      <w:proofErr w:type="spellStart"/>
      <w:r w:rsidRPr="00790B91">
        <w:rPr>
          <w:rFonts w:ascii="Times New Roman" w:hAnsi="Times New Roman" w:cs="Times New Roman"/>
          <w:sz w:val="24"/>
          <w:szCs w:val="24"/>
        </w:rPr>
        <w:t>мнемоквадратов</w:t>
      </w:r>
      <w:proofErr w:type="spellEnd"/>
      <w:r w:rsidRPr="00790B91">
        <w:rPr>
          <w:rFonts w:ascii="Times New Roman" w:hAnsi="Times New Roman" w:cs="Times New Roman"/>
          <w:sz w:val="24"/>
          <w:szCs w:val="24"/>
        </w:rPr>
        <w:t xml:space="preserve">, последовательно переходили к </w:t>
      </w:r>
      <w:proofErr w:type="spellStart"/>
      <w:r w:rsidRPr="00790B91">
        <w:rPr>
          <w:rFonts w:ascii="Times New Roman" w:hAnsi="Times New Roman" w:cs="Times New Roman"/>
          <w:sz w:val="24"/>
          <w:szCs w:val="24"/>
        </w:rPr>
        <w:t>мнемодорожкам</w:t>
      </w:r>
      <w:proofErr w:type="spellEnd"/>
      <w:r w:rsidRPr="00790B91">
        <w:rPr>
          <w:rFonts w:ascii="Times New Roman" w:hAnsi="Times New Roman" w:cs="Times New Roman"/>
          <w:sz w:val="24"/>
          <w:szCs w:val="24"/>
        </w:rPr>
        <w:t xml:space="preserve">, и позже - к </w:t>
      </w:r>
      <w:proofErr w:type="spellStart"/>
      <w:r w:rsidRPr="00790B91">
        <w:rPr>
          <w:rFonts w:ascii="Times New Roman" w:hAnsi="Times New Roman" w:cs="Times New Roman"/>
          <w:sz w:val="24"/>
          <w:szCs w:val="24"/>
        </w:rPr>
        <w:t>мнемотаблицам</w:t>
      </w:r>
      <w:proofErr w:type="spellEnd"/>
      <w:r w:rsidRPr="00790B91">
        <w:rPr>
          <w:rFonts w:ascii="Times New Roman" w:hAnsi="Times New Roman" w:cs="Times New Roman"/>
          <w:sz w:val="24"/>
          <w:szCs w:val="24"/>
        </w:rPr>
        <w:t>.</w:t>
      </w:r>
    </w:p>
    <w:p w:rsidR="00F914D3" w:rsidRPr="00790B91" w:rsidRDefault="00F914D3"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ab/>
        <w:t xml:space="preserve">Работать с </w:t>
      </w:r>
      <w:proofErr w:type="spellStart"/>
      <w:r w:rsidRPr="00790B91">
        <w:rPr>
          <w:rFonts w:ascii="Times New Roman" w:hAnsi="Times New Roman" w:cs="Times New Roman"/>
          <w:sz w:val="24"/>
          <w:szCs w:val="24"/>
        </w:rPr>
        <w:t>мнемотаблицами</w:t>
      </w:r>
      <w:proofErr w:type="spellEnd"/>
      <w:r w:rsidRPr="00790B91">
        <w:rPr>
          <w:rFonts w:ascii="Times New Roman" w:hAnsi="Times New Roman" w:cs="Times New Roman"/>
          <w:sz w:val="24"/>
          <w:szCs w:val="24"/>
        </w:rPr>
        <w:t xml:space="preserve"> </w:t>
      </w:r>
      <w:r w:rsidR="004A306B" w:rsidRPr="00790B91">
        <w:rPr>
          <w:rFonts w:ascii="Times New Roman" w:hAnsi="Times New Roman" w:cs="Times New Roman"/>
          <w:sz w:val="24"/>
          <w:szCs w:val="24"/>
        </w:rPr>
        <w:t>необходимо со</w:t>
      </w:r>
      <w:r w:rsidRPr="00790B91">
        <w:rPr>
          <w:rFonts w:ascii="Times New Roman" w:hAnsi="Times New Roman" w:cs="Times New Roman"/>
          <w:sz w:val="24"/>
          <w:szCs w:val="24"/>
        </w:rPr>
        <w:t xml:space="preserve"> второй половины года.</w:t>
      </w:r>
    </w:p>
    <w:p w:rsidR="00F914D3" w:rsidRPr="00790B91" w:rsidRDefault="00F914D3"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ab/>
        <w:t xml:space="preserve">Опираясь на </w:t>
      </w:r>
      <w:proofErr w:type="spellStart"/>
      <w:r w:rsidRPr="00790B91">
        <w:rPr>
          <w:rFonts w:ascii="Times New Roman" w:hAnsi="Times New Roman" w:cs="Times New Roman"/>
          <w:sz w:val="24"/>
          <w:szCs w:val="24"/>
        </w:rPr>
        <w:t>мнемотаблицы</w:t>
      </w:r>
      <w:proofErr w:type="spellEnd"/>
      <w:r w:rsidRPr="00790B91">
        <w:rPr>
          <w:rFonts w:ascii="Times New Roman" w:hAnsi="Times New Roman" w:cs="Times New Roman"/>
          <w:sz w:val="24"/>
          <w:szCs w:val="24"/>
        </w:rPr>
        <w:t xml:space="preserve"> для составления описательных рассказов об игрушках, посуде, одежде, овощах и фруктах, птицах, животных, насекомых.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
    <w:p w:rsidR="00F914D3" w:rsidRPr="00790B91" w:rsidRDefault="00F914D3"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ab/>
        <w:t xml:space="preserve">Для детей </w:t>
      </w:r>
      <w:r w:rsidR="0044560A" w:rsidRPr="00790B91">
        <w:rPr>
          <w:rFonts w:ascii="Times New Roman" w:hAnsi="Times New Roman" w:cs="Times New Roman"/>
          <w:sz w:val="24"/>
          <w:szCs w:val="24"/>
        </w:rPr>
        <w:t>3-5 лет</w:t>
      </w:r>
      <w:r w:rsidRPr="00790B91">
        <w:rPr>
          <w:rFonts w:ascii="Times New Roman" w:hAnsi="Times New Roman" w:cs="Times New Roman"/>
          <w:sz w:val="24"/>
          <w:szCs w:val="24"/>
        </w:rPr>
        <w:t xml:space="preserve"> используем цветные </w:t>
      </w:r>
      <w:proofErr w:type="spellStart"/>
      <w:r w:rsidRPr="00790B91">
        <w:rPr>
          <w:rFonts w:ascii="Times New Roman" w:hAnsi="Times New Roman" w:cs="Times New Roman"/>
          <w:sz w:val="24"/>
          <w:szCs w:val="24"/>
        </w:rPr>
        <w:t>мнемотаблицы</w:t>
      </w:r>
      <w:proofErr w:type="spellEnd"/>
      <w:r w:rsidRPr="00790B91">
        <w:rPr>
          <w:rFonts w:ascii="Times New Roman" w:hAnsi="Times New Roman" w:cs="Times New Roman"/>
          <w:sz w:val="24"/>
          <w:szCs w:val="24"/>
        </w:rPr>
        <w:t>, т. к. у детей остаются в памяти отдельные образы: елочка - зеленая, ягодка - красная. Для детей старшего возраста схемы созда</w:t>
      </w:r>
      <w:r w:rsidR="004A306B" w:rsidRPr="00790B91">
        <w:rPr>
          <w:rFonts w:ascii="Times New Roman" w:hAnsi="Times New Roman" w:cs="Times New Roman"/>
          <w:sz w:val="24"/>
          <w:szCs w:val="24"/>
        </w:rPr>
        <w:t>ют</w:t>
      </w:r>
      <w:r w:rsidRPr="00790B91">
        <w:rPr>
          <w:rFonts w:ascii="Times New Roman" w:hAnsi="Times New Roman" w:cs="Times New Roman"/>
          <w:sz w:val="24"/>
          <w:szCs w:val="24"/>
        </w:rPr>
        <w:t>ся в одном цвете, чтобы не отвлекать внимание на яркость символических изображений.</w:t>
      </w:r>
    </w:p>
    <w:p w:rsidR="00790B91" w:rsidRDefault="00F914D3"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ab/>
      </w:r>
      <w:proofErr w:type="spellStart"/>
      <w:r w:rsidRPr="00790B91">
        <w:rPr>
          <w:rFonts w:ascii="Times New Roman" w:hAnsi="Times New Roman" w:cs="Times New Roman"/>
          <w:sz w:val="24"/>
          <w:szCs w:val="24"/>
          <w:lang w:eastAsia="ru-RU"/>
        </w:rPr>
        <w:t>Мнемотаблицы</w:t>
      </w:r>
      <w:proofErr w:type="spellEnd"/>
      <w:r w:rsidRPr="00790B91">
        <w:rPr>
          <w:rFonts w:ascii="Times New Roman" w:hAnsi="Times New Roman" w:cs="Times New Roman"/>
          <w:sz w:val="24"/>
          <w:szCs w:val="24"/>
          <w:lang w:eastAsia="ru-RU"/>
        </w:rPr>
        <w:t xml:space="preserve"> особенно </w:t>
      </w:r>
      <w:proofErr w:type="gramStart"/>
      <w:r w:rsidRPr="00790B91">
        <w:rPr>
          <w:rFonts w:ascii="Times New Roman" w:hAnsi="Times New Roman" w:cs="Times New Roman"/>
          <w:sz w:val="24"/>
          <w:szCs w:val="24"/>
          <w:lang w:eastAsia="ru-RU"/>
        </w:rPr>
        <w:t>эффективны</w:t>
      </w:r>
      <w:proofErr w:type="gramEnd"/>
      <w:r w:rsidRPr="00790B91">
        <w:rPr>
          <w:rFonts w:ascii="Times New Roman" w:hAnsi="Times New Roman" w:cs="Times New Roman"/>
          <w:sz w:val="24"/>
          <w:szCs w:val="24"/>
          <w:lang w:eastAsia="ru-RU"/>
        </w:rPr>
        <w:t xml:space="preserve"> при </w:t>
      </w:r>
      <w:r w:rsidRPr="00790B91">
        <w:rPr>
          <w:rFonts w:ascii="Times New Roman" w:hAnsi="Times New Roman" w:cs="Times New Roman"/>
          <w:b/>
          <w:sz w:val="24"/>
          <w:szCs w:val="24"/>
          <w:lang w:eastAsia="ru-RU"/>
        </w:rPr>
        <w:t>разучивании стихотворений</w:t>
      </w:r>
      <w:r w:rsidRPr="00790B91">
        <w:rPr>
          <w:rFonts w:ascii="Times New Roman" w:hAnsi="Times New Roman" w:cs="Times New Roman"/>
          <w:sz w:val="24"/>
          <w:szCs w:val="24"/>
          <w:lang w:eastAsia="ru-RU"/>
        </w:rPr>
        <w:t xml:space="preserve">. </w:t>
      </w:r>
    </w:p>
    <w:p w:rsidR="00F914D3" w:rsidRPr="00790B91" w:rsidRDefault="00F914D3" w:rsidP="00790B91">
      <w:pPr>
        <w:pStyle w:val="a3"/>
        <w:spacing w:line="360" w:lineRule="auto"/>
        <w:rPr>
          <w:rFonts w:ascii="Times New Roman" w:hAnsi="Times New Roman" w:cs="Times New Roman"/>
          <w:color w:val="333333"/>
          <w:sz w:val="24"/>
          <w:szCs w:val="24"/>
          <w:lang w:eastAsia="ru-RU"/>
        </w:rPr>
      </w:pPr>
      <w:r w:rsidRPr="00790B91">
        <w:rPr>
          <w:rFonts w:ascii="Times New Roman" w:hAnsi="Times New Roman" w:cs="Times New Roman"/>
          <w:sz w:val="24"/>
          <w:szCs w:val="24"/>
          <w:u w:val="single"/>
          <w:lang w:eastAsia="ru-RU"/>
        </w:rPr>
        <w:t>Суть заключается в следующем:</w:t>
      </w:r>
      <w:r w:rsidRPr="00790B91">
        <w:rPr>
          <w:rFonts w:ascii="Times New Roman" w:hAnsi="Times New Roman" w:cs="Times New Roman"/>
          <w:sz w:val="24"/>
          <w:szCs w:val="24"/>
          <w:lang w:eastAsia="ru-RU"/>
        </w:rPr>
        <w:t xml:space="preserve">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предлагаем готовую план - схему, а по мере обучения ребенок также активно включается в процесс создания своей схемы.</w:t>
      </w:r>
    </w:p>
    <w:p w:rsidR="00F914D3" w:rsidRPr="00DA30D3" w:rsidRDefault="00F914D3" w:rsidP="00790B91">
      <w:pPr>
        <w:pStyle w:val="a3"/>
        <w:spacing w:line="360" w:lineRule="auto"/>
        <w:rPr>
          <w:rFonts w:ascii="Times New Roman" w:hAnsi="Times New Roman" w:cs="Times New Roman"/>
          <w:sz w:val="24"/>
          <w:szCs w:val="24"/>
          <w:u w:val="single"/>
          <w:lang w:eastAsia="ru-RU"/>
        </w:rPr>
      </w:pPr>
      <w:r w:rsidRPr="00DA30D3">
        <w:rPr>
          <w:rFonts w:ascii="Times New Roman" w:hAnsi="Times New Roman" w:cs="Times New Roman"/>
          <w:sz w:val="24"/>
          <w:szCs w:val="24"/>
          <w:u w:val="single"/>
          <w:lang w:eastAsia="ru-RU"/>
        </w:rPr>
        <w:lastRenderedPageBreak/>
        <w:t xml:space="preserve">Непосредственную образовательную деятельность по </w:t>
      </w:r>
      <w:proofErr w:type="spellStart"/>
      <w:r w:rsidRPr="00DA30D3">
        <w:rPr>
          <w:rFonts w:ascii="Times New Roman" w:hAnsi="Times New Roman" w:cs="Times New Roman"/>
          <w:sz w:val="24"/>
          <w:szCs w:val="24"/>
          <w:u w:val="single"/>
          <w:lang w:eastAsia="ru-RU"/>
        </w:rPr>
        <w:t>м</w:t>
      </w:r>
      <w:r w:rsidR="00DA30D3">
        <w:rPr>
          <w:rFonts w:ascii="Times New Roman" w:hAnsi="Times New Roman" w:cs="Times New Roman"/>
          <w:sz w:val="24"/>
          <w:szCs w:val="24"/>
          <w:u w:val="single"/>
          <w:lang w:eastAsia="ru-RU"/>
        </w:rPr>
        <w:t>немотаблицам</w:t>
      </w:r>
      <w:proofErr w:type="spellEnd"/>
      <w:r w:rsidR="00DA30D3">
        <w:rPr>
          <w:rFonts w:ascii="Times New Roman" w:hAnsi="Times New Roman" w:cs="Times New Roman"/>
          <w:sz w:val="24"/>
          <w:szCs w:val="24"/>
          <w:u w:val="single"/>
          <w:lang w:eastAsia="ru-RU"/>
        </w:rPr>
        <w:t xml:space="preserve"> строим в три этапа</w:t>
      </w:r>
      <w:r w:rsidR="00DA30D3" w:rsidRPr="00DA30D3">
        <w:rPr>
          <w:rFonts w:ascii="Times New Roman" w:hAnsi="Times New Roman" w:cs="Times New Roman"/>
          <w:sz w:val="24"/>
          <w:szCs w:val="24"/>
          <w:u w:val="single"/>
          <w:lang w:eastAsia="ru-RU"/>
        </w:rPr>
        <w:t>:</w:t>
      </w:r>
    </w:p>
    <w:p w:rsidR="00F914D3" w:rsidRPr="00790B91" w:rsidRDefault="00F914D3"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1 этап: Рассматривание таблицы и разбор того, что на ней изображено. </w:t>
      </w:r>
    </w:p>
    <w:p w:rsidR="00F914D3" w:rsidRPr="00790B91" w:rsidRDefault="00F914D3"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2 этап: Осуществляется перекодирование информации, т.е. преобразование из абстрактных символов  слов в образы.</w:t>
      </w:r>
    </w:p>
    <w:p w:rsidR="00F914D3" w:rsidRPr="00790B91" w:rsidRDefault="00F914D3"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3 этап: После перекодирования осуществляется пересказ сказки или рассказа по заданной теме. </w:t>
      </w:r>
    </w:p>
    <w:p w:rsidR="00F914D3" w:rsidRPr="00DA30D3" w:rsidRDefault="00F914D3" w:rsidP="00790B91">
      <w:pPr>
        <w:pStyle w:val="a3"/>
        <w:spacing w:line="360" w:lineRule="auto"/>
        <w:rPr>
          <w:rFonts w:ascii="Times New Roman" w:hAnsi="Times New Roman" w:cs="Times New Roman"/>
          <w:sz w:val="24"/>
          <w:szCs w:val="24"/>
          <w:u w:val="single"/>
          <w:lang w:eastAsia="ru-RU"/>
        </w:rPr>
      </w:pPr>
      <w:r w:rsidRPr="00790B91">
        <w:rPr>
          <w:rFonts w:ascii="Times New Roman" w:hAnsi="Times New Roman" w:cs="Times New Roman"/>
          <w:sz w:val="24"/>
          <w:szCs w:val="24"/>
          <w:lang w:eastAsia="ru-RU"/>
        </w:rPr>
        <w:tab/>
        <w:t xml:space="preserve">Мнемотехника многофункциональна. На основе их создаем разнообразные дидактические игры. Продумывая разнообразные модели с детьми, необходимо только придерживаться </w:t>
      </w:r>
      <w:r w:rsidRPr="00DA30D3">
        <w:rPr>
          <w:rFonts w:ascii="Times New Roman" w:hAnsi="Times New Roman" w:cs="Times New Roman"/>
          <w:sz w:val="24"/>
          <w:szCs w:val="24"/>
          <w:u w:val="single"/>
          <w:lang w:eastAsia="ru-RU"/>
        </w:rPr>
        <w:t>следующих требований:</w:t>
      </w:r>
    </w:p>
    <w:p w:rsidR="00F914D3" w:rsidRPr="00790B91" w:rsidRDefault="00187FD7"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 </w:t>
      </w:r>
      <w:r w:rsidR="00F914D3" w:rsidRPr="00790B91">
        <w:rPr>
          <w:rFonts w:ascii="Times New Roman" w:hAnsi="Times New Roman" w:cs="Times New Roman"/>
          <w:sz w:val="24"/>
          <w:szCs w:val="24"/>
          <w:lang w:eastAsia="ru-RU"/>
        </w:rPr>
        <w:t>модель должна отображать обобщённый образ предмета;</w:t>
      </w:r>
    </w:p>
    <w:p w:rsidR="00F914D3" w:rsidRPr="00790B91" w:rsidRDefault="00187FD7"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 </w:t>
      </w:r>
      <w:r w:rsidR="00F914D3" w:rsidRPr="00790B91">
        <w:rPr>
          <w:rFonts w:ascii="Times New Roman" w:hAnsi="Times New Roman" w:cs="Times New Roman"/>
          <w:sz w:val="24"/>
          <w:szCs w:val="24"/>
          <w:lang w:eastAsia="ru-RU"/>
        </w:rPr>
        <w:t>раскрывать существенное в объекте;</w:t>
      </w:r>
    </w:p>
    <w:p w:rsidR="00F914D3" w:rsidRPr="00790B91" w:rsidRDefault="00187FD7"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 </w:t>
      </w:r>
      <w:r w:rsidR="00F914D3" w:rsidRPr="00790B91">
        <w:rPr>
          <w:rFonts w:ascii="Times New Roman" w:hAnsi="Times New Roman" w:cs="Times New Roman"/>
          <w:sz w:val="24"/>
          <w:szCs w:val="24"/>
          <w:lang w:eastAsia="ru-RU"/>
        </w:rPr>
        <w:t>замысел по созданию модели следует обсуждать с детьми, что бы она была им понятна.</w:t>
      </w:r>
    </w:p>
    <w:p w:rsidR="00F914D3" w:rsidRPr="00790B91" w:rsidRDefault="00F914D3"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ab/>
        <w:t>Параллельно с этой работой используем речевые игры,  настольно-печатные игры, которые помогают детям научиться классифицировать предметы, развивать речь, зрительное восприятие, образное и логическое мышление, внимание, наблюдательность, интерес к окружающему миру, навыки самопроверки.</w:t>
      </w:r>
    </w:p>
    <w:p w:rsidR="003D322B" w:rsidRPr="00790B91" w:rsidRDefault="00BE687A"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ab/>
      </w:r>
      <w:r w:rsidR="003D322B" w:rsidRPr="00790B91">
        <w:rPr>
          <w:rFonts w:ascii="Times New Roman" w:hAnsi="Times New Roman" w:cs="Times New Roman"/>
          <w:b/>
          <w:iCs/>
          <w:sz w:val="24"/>
          <w:szCs w:val="24"/>
          <w:lang w:eastAsia="ru-RU"/>
        </w:rPr>
        <w:t>Пересказ</w:t>
      </w:r>
      <w:r w:rsidR="003D322B" w:rsidRPr="00790B91">
        <w:rPr>
          <w:rFonts w:ascii="Times New Roman" w:hAnsi="Times New Roman" w:cs="Times New Roman"/>
          <w:b/>
          <w:sz w:val="24"/>
          <w:szCs w:val="24"/>
          <w:lang w:eastAsia="ru-RU"/>
        </w:rPr>
        <w:t xml:space="preserve"> </w:t>
      </w:r>
      <w:r w:rsidR="003D322B" w:rsidRPr="00790B91">
        <w:rPr>
          <w:rFonts w:ascii="Times New Roman" w:hAnsi="Times New Roman" w:cs="Times New Roman"/>
          <w:sz w:val="24"/>
          <w:szCs w:val="24"/>
          <w:lang w:eastAsia="ru-RU"/>
        </w:rPr>
        <w:t>- более легкий вид монологической речи, т.к. он придерживается авторской позиции произведения, в нем используется готовый авторский сюжет и готовые речевые формы и приемы. Это в какой-то мере отраженная речь с известной долей самостоятельности. Картинно-графический план в виде пиктограмм выступает здесь как средство мнемотехники.</w:t>
      </w:r>
      <w:r w:rsidR="003D322B" w:rsidRPr="00790B91">
        <w:rPr>
          <w:rFonts w:ascii="Times New Roman" w:hAnsi="Times New Roman" w:cs="Times New Roman"/>
          <w:sz w:val="24"/>
          <w:szCs w:val="24"/>
          <w:lang w:eastAsia="ru-RU"/>
        </w:rPr>
        <w:br/>
      </w:r>
      <w:r w:rsidR="003D322B" w:rsidRPr="00DA30D3">
        <w:rPr>
          <w:rFonts w:ascii="Times New Roman" w:hAnsi="Times New Roman" w:cs="Times New Roman"/>
          <w:iCs/>
          <w:sz w:val="24"/>
          <w:szCs w:val="24"/>
          <w:u w:val="single"/>
          <w:lang w:eastAsia="ru-RU"/>
        </w:rPr>
        <w:t>Этапы работы над текстом при пересказе:</w:t>
      </w:r>
      <w:r w:rsidR="00790B91" w:rsidRPr="00790B91">
        <w:rPr>
          <w:rFonts w:ascii="Times New Roman" w:hAnsi="Times New Roman" w:cs="Times New Roman"/>
          <w:sz w:val="24"/>
          <w:szCs w:val="24"/>
          <w:u w:val="single"/>
          <w:lang w:eastAsia="ru-RU"/>
        </w:rPr>
        <w:br/>
      </w:r>
      <w:r w:rsidR="00790B91" w:rsidRPr="00790B91">
        <w:rPr>
          <w:rFonts w:ascii="Times New Roman" w:hAnsi="Times New Roman" w:cs="Times New Roman"/>
          <w:sz w:val="24"/>
          <w:szCs w:val="24"/>
          <w:lang w:eastAsia="ru-RU"/>
        </w:rPr>
        <w:t>1. Педагог</w:t>
      </w:r>
      <w:r w:rsidR="003D322B" w:rsidRPr="00790B91">
        <w:rPr>
          <w:rFonts w:ascii="Times New Roman" w:hAnsi="Times New Roman" w:cs="Times New Roman"/>
          <w:sz w:val="24"/>
          <w:szCs w:val="24"/>
          <w:lang w:eastAsia="ru-RU"/>
        </w:rPr>
        <w:t xml:space="preserve"> объясняет ребенку смысл трудных слов. Ребенок повторяет их.</w:t>
      </w:r>
      <w:r w:rsidR="003D322B" w:rsidRPr="00790B91">
        <w:rPr>
          <w:rFonts w:ascii="Times New Roman" w:hAnsi="Times New Roman" w:cs="Times New Roman"/>
          <w:sz w:val="24"/>
          <w:szCs w:val="24"/>
          <w:lang w:eastAsia="ru-RU"/>
        </w:rPr>
        <w:br/>
        <w:t>2. Чтение текста с демонстрацией сюжетной картины.</w:t>
      </w:r>
      <w:r w:rsidR="003D322B" w:rsidRPr="00790B91">
        <w:rPr>
          <w:rFonts w:ascii="Times New Roman" w:hAnsi="Times New Roman" w:cs="Times New Roman"/>
          <w:sz w:val="24"/>
          <w:szCs w:val="24"/>
          <w:lang w:eastAsia="ru-RU"/>
        </w:rPr>
        <w:br/>
        <w:t>3. Беседа по содержанию текста.</w:t>
      </w:r>
      <w:r w:rsidR="003D322B" w:rsidRPr="00790B91">
        <w:rPr>
          <w:rFonts w:ascii="Times New Roman" w:hAnsi="Times New Roman" w:cs="Times New Roman"/>
          <w:sz w:val="24"/>
          <w:szCs w:val="24"/>
          <w:lang w:eastAsia="ru-RU"/>
        </w:rPr>
        <w:br/>
        <w:t xml:space="preserve">4. Повторное чтение текста взрослым с установкой на пересказ с опорой на </w:t>
      </w:r>
      <w:proofErr w:type="spellStart"/>
      <w:r w:rsidR="003D322B" w:rsidRPr="00790B91">
        <w:rPr>
          <w:rFonts w:ascii="Times New Roman" w:hAnsi="Times New Roman" w:cs="Times New Roman"/>
          <w:sz w:val="24"/>
          <w:szCs w:val="24"/>
          <w:lang w:eastAsia="ru-RU"/>
        </w:rPr>
        <w:t>мнемотаблицу</w:t>
      </w:r>
      <w:proofErr w:type="spellEnd"/>
      <w:r w:rsidR="003D322B"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br/>
        <w:t xml:space="preserve">5. Пересказ рассказа ребенком с опорой на </w:t>
      </w:r>
      <w:proofErr w:type="spellStart"/>
      <w:r w:rsidR="003D322B" w:rsidRPr="00790B91">
        <w:rPr>
          <w:rFonts w:ascii="Times New Roman" w:hAnsi="Times New Roman" w:cs="Times New Roman"/>
          <w:sz w:val="24"/>
          <w:szCs w:val="24"/>
          <w:lang w:eastAsia="ru-RU"/>
        </w:rPr>
        <w:t>мнемотаблицу</w:t>
      </w:r>
      <w:proofErr w:type="spellEnd"/>
      <w:r w:rsidR="003D322B" w:rsidRPr="00790B91">
        <w:rPr>
          <w:rFonts w:ascii="Times New Roman" w:hAnsi="Times New Roman" w:cs="Times New Roman"/>
          <w:sz w:val="24"/>
          <w:szCs w:val="24"/>
          <w:lang w:eastAsia="ru-RU"/>
        </w:rPr>
        <w:t>.</w:t>
      </w:r>
    </w:p>
    <w:p w:rsidR="003D322B" w:rsidRPr="00790B91" w:rsidRDefault="003D322B" w:rsidP="00790B91">
      <w:pPr>
        <w:pStyle w:val="a3"/>
        <w:spacing w:line="360" w:lineRule="auto"/>
        <w:rPr>
          <w:rFonts w:ascii="Times New Roman" w:hAnsi="Times New Roman" w:cs="Times New Roman"/>
          <w:sz w:val="24"/>
          <w:szCs w:val="24"/>
          <w:lang w:eastAsia="ru-RU"/>
        </w:rPr>
      </w:pPr>
      <w:proofErr w:type="spellStart"/>
      <w:r w:rsidRPr="00790B91">
        <w:rPr>
          <w:rFonts w:ascii="Times New Roman" w:hAnsi="Times New Roman" w:cs="Times New Roman"/>
          <w:sz w:val="24"/>
          <w:szCs w:val="24"/>
          <w:lang w:eastAsia="ru-RU"/>
        </w:rPr>
        <w:t>Мнемотаблицы</w:t>
      </w:r>
      <w:proofErr w:type="spellEnd"/>
      <w:r w:rsidRPr="00790B91">
        <w:rPr>
          <w:rFonts w:ascii="Times New Roman" w:hAnsi="Times New Roman" w:cs="Times New Roman"/>
          <w:sz w:val="24"/>
          <w:szCs w:val="24"/>
          <w:lang w:eastAsia="ru-RU"/>
        </w:rPr>
        <w:t xml:space="preserve"> к русским народным сказкам.</w:t>
      </w:r>
    </w:p>
    <w:p w:rsidR="003D322B" w:rsidRPr="00790B91" w:rsidRDefault="003D322B"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noProof/>
          <w:sz w:val="24"/>
          <w:szCs w:val="24"/>
          <w:lang w:eastAsia="ru-RU"/>
        </w:rPr>
        <w:drawing>
          <wp:inline distT="0" distB="0" distL="0" distR="0">
            <wp:extent cx="1524000" cy="1524000"/>
            <wp:effectExtent l="19050" t="0" r="0" b="0"/>
            <wp:docPr id="3" name="Рисунок 3" descr="мнемотаблица"/>
            <wp:cNvGraphicFramePr/>
            <a:graphic xmlns:a="http://schemas.openxmlformats.org/drawingml/2006/main">
              <a:graphicData uri="http://schemas.openxmlformats.org/drawingml/2006/picture">
                <pic:pic xmlns:pic="http://schemas.openxmlformats.org/drawingml/2006/picture">
                  <pic:nvPicPr>
                    <pic:cNvPr id="15365" name="Picture 6" descr="мнемотаблица"/>
                    <pic:cNvPicPr>
                      <a:picLocks noChangeAspect="1" noChangeArrowheads="1"/>
                    </pic:cNvPicPr>
                  </pic:nvPicPr>
                  <pic:blipFill>
                    <a:blip r:embed="rId4"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Pr="00790B91">
        <w:rPr>
          <w:rFonts w:ascii="Times New Roman" w:hAnsi="Times New Roman" w:cs="Times New Roman"/>
          <w:sz w:val="24"/>
          <w:szCs w:val="24"/>
          <w:lang w:eastAsia="ru-RU"/>
        </w:rPr>
        <w:t xml:space="preserve">     </w:t>
      </w:r>
      <w:r w:rsidRPr="00790B91">
        <w:rPr>
          <w:rFonts w:ascii="Times New Roman" w:hAnsi="Times New Roman" w:cs="Times New Roman"/>
          <w:noProof/>
          <w:sz w:val="24"/>
          <w:szCs w:val="24"/>
          <w:lang w:eastAsia="ru-RU"/>
        </w:rPr>
        <w:drawing>
          <wp:inline distT="0" distB="0" distL="0" distR="0">
            <wp:extent cx="1524000" cy="1524000"/>
            <wp:effectExtent l="19050" t="0" r="0" b="0"/>
            <wp:docPr id="4" name="Рисунок 4" descr="мнемотаблица"/>
            <wp:cNvGraphicFramePr/>
            <a:graphic xmlns:a="http://schemas.openxmlformats.org/drawingml/2006/main">
              <a:graphicData uri="http://schemas.openxmlformats.org/drawingml/2006/picture">
                <pic:pic xmlns:pic="http://schemas.openxmlformats.org/drawingml/2006/picture">
                  <pic:nvPicPr>
                    <pic:cNvPr id="15364" name="Picture 5" descr="мнемотаблица"/>
                    <pic:cNvPicPr>
                      <a:picLocks noChangeAspect="1" noChangeArrowheads="1"/>
                    </pic:cNvPicPr>
                  </pic:nvPicPr>
                  <pic:blipFill>
                    <a:blip r:embed="rId5"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Pr="00790B91">
        <w:rPr>
          <w:rFonts w:ascii="Times New Roman" w:hAnsi="Times New Roman" w:cs="Times New Roman"/>
          <w:sz w:val="24"/>
          <w:szCs w:val="24"/>
          <w:lang w:eastAsia="ru-RU"/>
        </w:rPr>
        <w:t xml:space="preserve">     </w:t>
      </w:r>
      <w:r w:rsidRPr="00790B91">
        <w:rPr>
          <w:rFonts w:ascii="Times New Roman" w:hAnsi="Times New Roman" w:cs="Times New Roman"/>
          <w:noProof/>
          <w:sz w:val="24"/>
          <w:szCs w:val="24"/>
          <w:lang w:eastAsia="ru-RU"/>
        </w:rPr>
        <w:drawing>
          <wp:inline distT="0" distB="0" distL="0" distR="0">
            <wp:extent cx="1524000" cy="1524000"/>
            <wp:effectExtent l="19050" t="0" r="0" b="0"/>
            <wp:docPr id="5" name="Рисунок 5" descr="мнемотаблица"/>
            <wp:cNvGraphicFramePr/>
            <a:graphic xmlns:a="http://schemas.openxmlformats.org/drawingml/2006/main">
              <a:graphicData uri="http://schemas.openxmlformats.org/drawingml/2006/picture">
                <pic:pic xmlns:pic="http://schemas.openxmlformats.org/drawingml/2006/picture">
                  <pic:nvPicPr>
                    <pic:cNvPr id="15367" name="Picture 8" descr="мнемотаблица"/>
                    <pic:cNvPicPr>
                      <a:picLocks noChangeAspect="1" noChangeArrowheads="1"/>
                    </pic:cNvPicPr>
                  </pic:nvPicPr>
                  <pic:blipFill>
                    <a:blip r:embed="rId6"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790B91" w:rsidRPr="00790B91" w:rsidRDefault="00790B91" w:rsidP="00790B91">
      <w:pPr>
        <w:pStyle w:val="a3"/>
        <w:spacing w:line="360" w:lineRule="auto"/>
        <w:rPr>
          <w:rFonts w:ascii="Times New Roman" w:hAnsi="Times New Roman" w:cs="Times New Roman"/>
          <w:i/>
          <w:sz w:val="24"/>
          <w:szCs w:val="24"/>
          <w:lang w:eastAsia="ru-RU"/>
        </w:rPr>
      </w:pPr>
    </w:p>
    <w:p w:rsidR="003D322B" w:rsidRPr="00DA30D3" w:rsidRDefault="003D322B" w:rsidP="00790B91">
      <w:pPr>
        <w:pStyle w:val="a3"/>
        <w:spacing w:line="360" w:lineRule="auto"/>
        <w:rPr>
          <w:rFonts w:ascii="Times New Roman" w:hAnsi="Times New Roman" w:cs="Times New Roman"/>
          <w:b/>
          <w:sz w:val="24"/>
          <w:szCs w:val="24"/>
          <w:lang w:eastAsia="ru-RU"/>
        </w:rPr>
      </w:pPr>
      <w:r w:rsidRPr="00DA30D3">
        <w:rPr>
          <w:rFonts w:ascii="Times New Roman" w:hAnsi="Times New Roman" w:cs="Times New Roman"/>
          <w:b/>
          <w:sz w:val="24"/>
          <w:szCs w:val="24"/>
          <w:lang w:eastAsia="ru-RU"/>
        </w:rPr>
        <w:lastRenderedPageBreak/>
        <w:t>Заучивание стихов</w:t>
      </w:r>
    </w:p>
    <w:p w:rsidR="003D322B" w:rsidRPr="00790B91" w:rsidRDefault="003D322B" w:rsidP="00790B91">
      <w:pPr>
        <w:pStyle w:val="a3"/>
        <w:spacing w:line="360" w:lineRule="auto"/>
        <w:rPr>
          <w:rFonts w:ascii="Times New Roman" w:hAnsi="Times New Roman" w:cs="Times New Roman"/>
          <w:sz w:val="24"/>
          <w:szCs w:val="24"/>
          <w:lang w:eastAsia="ru-RU"/>
        </w:rPr>
      </w:pPr>
      <w:proofErr w:type="spellStart"/>
      <w:r w:rsidRPr="00790B91">
        <w:rPr>
          <w:rFonts w:ascii="Times New Roman" w:hAnsi="Times New Roman" w:cs="Times New Roman"/>
          <w:sz w:val="24"/>
          <w:szCs w:val="24"/>
          <w:lang w:eastAsia="ru-RU"/>
        </w:rPr>
        <w:t>Мнемотаблицы</w:t>
      </w:r>
      <w:proofErr w:type="spellEnd"/>
      <w:r w:rsidRPr="00790B91">
        <w:rPr>
          <w:rFonts w:ascii="Times New Roman" w:hAnsi="Times New Roman" w:cs="Times New Roman"/>
          <w:sz w:val="24"/>
          <w:szCs w:val="24"/>
          <w:lang w:eastAsia="ru-RU"/>
        </w:rPr>
        <w:t xml:space="preserve"> особенно </w:t>
      </w:r>
      <w:proofErr w:type="gramStart"/>
      <w:r w:rsidRPr="00790B91">
        <w:rPr>
          <w:rFonts w:ascii="Times New Roman" w:hAnsi="Times New Roman" w:cs="Times New Roman"/>
          <w:sz w:val="24"/>
          <w:szCs w:val="24"/>
          <w:lang w:eastAsia="ru-RU"/>
        </w:rPr>
        <w:t>эффективны</w:t>
      </w:r>
      <w:proofErr w:type="gramEnd"/>
      <w:r w:rsidRPr="00790B91">
        <w:rPr>
          <w:rFonts w:ascii="Times New Roman" w:hAnsi="Times New Roman" w:cs="Times New Roman"/>
          <w:sz w:val="24"/>
          <w:szCs w:val="24"/>
          <w:lang w:eastAsia="ru-RU"/>
        </w:rPr>
        <w:t xml:space="preserve"> при разучивании стихотворений. Использование опорных рисунков для обучения заучиванию стихотворений увлекает детей, превращает занятие в игру.</w:t>
      </w:r>
    </w:p>
    <w:p w:rsidR="003D322B" w:rsidRPr="00790B91" w:rsidRDefault="003D322B"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u w:val="single"/>
          <w:lang w:eastAsia="ru-RU"/>
        </w:rPr>
        <w:t>Этапы работы над стихотворением</w:t>
      </w:r>
      <w:r w:rsidRPr="00790B91">
        <w:rPr>
          <w:rFonts w:ascii="Times New Roman" w:hAnsi="Times New Roman" w:cs="Times New Roman"/>
          <w:sz w:val="24"/>
          <w:szCs w:val="24"/>
          <w:lang w:eastAsia="ru-RU"/>
        </w:rPr>
        <w:t>:</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Педагог</w:t>
      </w:r>
      <w:r w:rsidR="003D322B" w:rsidRPr="00790B91">
        <w:rPr>
          <w:rFonts w:ascii="Times New Roman" w:hAnsi="Times New Roman" w:cs="Times New Roman"/>
          <w:sz w:val="24"/>
          <w:szCs w:val="24"/>
          <w:lang w:eastAsia="ru-RU"/>
        </w:rPr>
        <w:t xml:space="preserve"> выразительно читает стихотворение.</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Педагог</w:t>
      </w:r>
      <w:r w:rsidR="003D322B" w:rsidRPr="00790B91">
        <w:rPr>
          <w:rFonts w:ascii="Times New Roman" w:hAnsi="Times New Roman" w:cs="Times New Roman"/>
          <w:sz w:val="24"/>
          <w:szCs w:val="24"/>
          <w:lang w:eastAsia="ru-RU"/>
        </w:rPr>
        <w:t xml:space="preserve"> сообщает, что это стихотворение ребенок будет учить наизусть. Затем еще раз читает стихотворение с опорой на </w:t>
      </w:r>
      <w:proofErr w:type="spellStart"/>
      <w:r w:rsidR="003D322B" w:rsidRPr="00790B91">
        <w:rPr>
          <w:rFonts w:ascii="Times New Roman" w:hAnsi="Times New Roman" w:cs="Times New Roman"/>
          <w:sz w:val="24"/>
          <w:szCs w:val="24"/>
          <w:lang w:eastAsia="ru-RU"/>
        </w:rPr>
        <w:t>мнемотаблицу</w:t>
      </w:r>
      <w:proofErr w:type="spellEnd"/>
      <w:r w:rsidR="003D322B" w:rsidRPr="00790B91">
        <w:rPr>
          <w:rFonts w:ascii="Times New Roman" w:hAnsi="Times New Roman" w:cs="Times New Roman"/>
          <w:sz w:val="24"/>
          <w:szCs w:val="24"/>
          <w:lang w:eastAsia="ru-RU"/>
        </w:rPr>
        <w:t>.</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Педагог</w:t>
      </w:r>
      <w:r w:rsidR="003D322B" w:rsidRPr="00790B91">
        <w:rPr>
          <w:rFonts w:ascii="Times New Roman" w:hAnsi="Times New Roman" w:cs="Times New Roman"/>
          <w:sz w:val="24"/>
          <w:szCs w:val="24"/>
          <w:lang w:eastAsia="ru-RU"/>
        </w:rPr>
        <w:t xml:space="preserve"> задает вопросы по содержанию стихотворения, помогая ребенку уяснить основную мысль.</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Педагог</w:t>
      </w:r>
      <w:r w:rsidR="003D322B" w:rsidRPr="00790B91">
        <w:rPr>
          <w:rFonts w:ascii="Times New Roman" w:hAnsi="Times New Roman" w:cs="Times New Roman"/>
          <w:sz w:val="24"/>
          <w:szCs w:val="24"/>
          <w:lang w:eastAsia="ru-RU"/>
        </w:rPr>
        <w:t xml:space="preserve"> выясняет, какие слова непонятны ребенку, объясняет их значение в доступной для ребенка форме.</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Педагог</w:t>
      </w:r>
      <w:r w:rsidR="003D322B" w:rsidRPr="00790B91">
        <w:rPr>
          <w:rFonts w:ascii="Times New Roman" w:hAnsi="Times New Roman" w:cs="Times New Roman"/>
          <w:sz w:val="24"/>
          <w:szCs w:val="24"/>
          <w:lang w:eastAsia="ru-RU"/>
        </w:rPr>
        <w:t xml:space="preserve"> читает отдельно каждую строчку стихотворения. Ребенок повторяет ее с опорой на </w:t>
      </w:r>
      <w:proofErr w:type="spellStart"/>
      <w:r w:rsidR="003D322B" w:rsidRPr="00790B91">
        <w:rPr>
          <w:rFonts w:ascii="Times New Roman" w:hAnsi="Times New Roman" w:cs="Times New Roman"/>
          <w:sz w:val="24"/>
          <w:szCs w:val="24"/>
          <w:lang w:eastAsia="ru-RU"/>
        </w:rPr>
        <w:t>мнемотаблицу</w:t>
      </w:r>
      <w:proofErr w:type="spellEnd"/>
      <w:r w:rsidR="003D322B" w:rsidRPr="00790B91">
        <w:rPr>
          <w:rFonts w:ascii="Times New Roman" w:hAnsi="Times New Roman" w:cs="Times New Roman"/>
          <w:sz w:val="24"/>
          <w:szCs w:val="24"/>
          <w:lang w:eastAsia="ru-RU"/>
        </w:rPr>
        <w:t>.</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 </w:t>
      </w:r>
      <w:r w:rsidR="003D322B" w:rsidRPr="00790B91">
        <w:rPr>
          <w:rFonts w:ascii="Times New Roman" w:hAnsi="Times New Roman" w:cs="Times New Roman"/>
          <w:sz w:val="24"/>
          <w:szCs w:val="24"/>
          <w:lang w:eastAsia="ru-RU"/>
        </w:rPr>
        <w:t xml:space="preserve">Ребенок рассказывает стихотворение с опорой на </w:t>
      </w:r>
      <w:proofErr w:type="spellStart"/>
      <w:r w:rsidR="003D322B" w:rsidRPr="00790B91">
        <w:rPr>
          <w:rFonts w:ascii="Times New Roman" w:hAnsi="Times New Roman" w:cs="Times New Roman"/>
          <w:sz w:val="24"/>
          <w:szCs w:val="24"/>
          <w:lang w:eastAsia="ru-RU"/>
        </w:rPr>
        <w:t>мнемотаблицу</w:t>
      </w:r>
      <w:proofErr w:type="spellEnd"/>
      <w:r w:rsidR="003D322B" w:rsidRPr="00790B91">
        <w:rPr>
          <w:rFonts w:ascii="Times New Roman" w:hAnsi="Times New Roman" w:cs="Times New Roman"/>
          <w:sz w:val="24"/>
          <w:szCs w:val="24"/>
          <w:lang w:eastAsia="ru-RU"/>
        </w:rPr>
        <w:t>.</w:t>
      </w:r>
    </w:p>
    <w:p w:rsidR="003D322B" w:rsidRPr="00790B91" w:rsidRDefault="003D322B" w:rsidP="00790B91">
      <w:pPr>
        <w:pStyle w:val="a3"/>
        <w:spacing w:line="360" w:lineRule="auto"/>
        <w:rPr>
          <w:rFonts w:ascii="Times New Roman" w:hAnsi="Times New Roman" w:cs="Times New Roman"/>
          <w:sz w:val="24"/>
          <w:szCs w:val="24"/>
        </w:rPr>
      </w:pP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 xml:space="preserve">Заучивание стихотворения “Осень” по </w:t>
      </w:r>
      <w:proofErr w:type="spellStart"/>
      <w:r w:rsidRPr="00790B91">
        <w:rPr>
          <w:rFonts w:ascii="Times New Roman" w:hAnsi="Times New Roman" w:cs="Times New Roman"/>
          <w:sz w:val="24"/>
          <w:szCs w:val="24"/>
        </w:rPr>
        <w:t>мнемотаблице</w:t>
      </w:r>
      <w:proofErr w:type="spellEnd"/>
      <w:r w:rsidR="00790B91" w:rsidRPr="00790B91">
        <w:rPr>
          <w:rFonts w:ascii="Times New Roman" w:hAnsi="Times New Roman" w:cs="Times New Roman"/>
          <w:sz w:val="24"/>
          <w:szCs w:val="24"/>
        </w:rPr>
        <w:t xml:space="preserve"> (пример)</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noProof/>
          <w:sz w:val="24"/>
          <w:szCs w:val="24"/>
          <w:lang w:eastAsia="ru-RU"/>
        </w:rPr>
        <w:drawing>
          <wp:inline distT="0" distB="0" distL="0" distR="0">
            <wp:extent cx="5972175" cy="3228975"/>
            <wp:effectExtent l="19050" t="0" r="9525" b="0"/>
            <wp:docPr id="6" name="Рисунок 6" descr="C:\Documents and Settings\Admin\Рабочий стол\фото мнеммо осень\PICT6579.JPG"/>
            <wp:cNvGraphicFramePr/>
            <a:graphic xmlns:a="http://schemas.openxmlformats.org/drawingml/2006/main">
              <a:graphicData uri="http://schemas.openxmlformats.org/drawingml/2006/picture">
                <pic:pic xmlns:pic="http://schemas.openxmlformats.org/drawingml/2006/picture">
                  <pic:nvPicPr>
                    <pic:cNvPr id="20484" name="Рисунок 2" descr="C:\Documents and Settings\Admin\Рабочий стол\фото мнеммо осень\PICT6579.JPG"/>
                    <pic:cNvPicPr>
                      <a:picLocks noChangeAspect="1" noChangeArrowheads="1"/>
                    </pic:cNvPicPr>
                  </pic:nvPicPr>
                  <pic:blipFill>
                    <a:blip r:embed="rId7" cstate="print">
                      <a:lum contrast="20000"/>
                    </a:blip>
                    <a:srcRect/>
                    <a:stretch>
                      <a:fillRect/>
                    </a:stretch>
                  </pic:blipFill>
                  <pic:spPr bwMode="auto">
                    <a:xfrm>
                      <a:off x="0" y="0"/>
                      <a:ext cx="5972175" cy="3228975"/>
                    </a:xfrm>
                    <a:prstGeom prst="rect">
                      <a:avLst/>
                    </a:prstGeom>
                    <a:noFill/>
                    <a:ln w="9525">
                      <a:noFill/>
                      <a:miter lim="800000"/>
                      <a:headEnd/>
                      <a:tailEnd/>
                    </a:ln>
                  </pic:spPr>
                </pic:pic>
              </a:graphicData>
            </a:graphic>
          </wp:inline>
        </w:drawing>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Осень наступила,</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Отцвели цветы,</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И глядят уныло</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Голые кусты.</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noProof/>
          <w:sz w:val="24"/>
          <w:szCs w:val="24"/>
          <w:lang w:eastAsia="ru-RU"/>
        </w:rPr>
        <w:lastRenderedPageBreak/>
        <w:drawing>
          <wp:inline distT="0" distB="0" distL="0" distR="0">
            <wp:extent cx="5905500" cy="3228975"/>
            <wp:effectExtent l="19050" t="0" r="0" b="0"/>
            <wp:docPr id="7" name="Рисунок 7" descr="G:\10000101\PICT6598.JPG"/>
            <wp:cNvGraphicFramePr/>
            <a:graphic xmlns:a="http://schemas.openxmlformats.org/drawingml/2006/main">
              <a:graphicData uri="http://schemas.openxmlformats.org/drawingml/2006/picture">
                <pic:pic xmlns:pic="http://schemas.openxmlformats.org/drawingml/2006/picture">
                  <pic:nvPicPr>
                    <pic:cNvPr id="20485" name="Рисунок 1" descr="G:\10000101\PICT6598.JPG"/>
                    <pic:cNvPicPr>
                      <a:picLocks noChangeAspect="1" noChangeArrowheads="1"/>
                    </pic:cNvPicPr>
                  </pic:nvPicPr>
                  <pic:blipFill>
                    <a:blip r:embed="rId8" cstate="print">
                      <a:lum contrast="10000"/>
                    </a:blip>
                    <a:srcRect/>
                    <a:stretch>
                      <a:fillRect/>
                    </a:stretch>
                  </pic:blipFill>
                  <pic:spPr bwMode="auto">
                    <a:xfrm>
                      <a:off x="0" y="0"/>
                      <a:ext cx="5905500" cy="3228975"/>
                    </a:xfrm>
                    <a:prstGeom prst="rect">
                      <a:avLst/>
                    </a:prstGeom>
                    <a:noFill/>
                    <a:ln w="9525">
                      <a:noFill/>
                      <a:miter lim="800000"/>
                      <a:headEnd/>
                      <a:tailEnd/>
                    </a:ln>
                  </pic:spPr>
                </pic:pic>
              </a:graphicData>
            </a:graphic>
          </wp:inline>
        </w:drawing>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Вянет и желтеет</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Травка на лугах.</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Только зеленеет</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Озимь на полях.</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Туча небо кроет</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Солнце не блестит.</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Ветер в поле воет,</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Дождик моросит,</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Воды зашумели</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Быстрого ручья,</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Птички улетели</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В теплые края.</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(А. Плещеев)</w:t>
      </w:r>
    </w:p>
    <w:p w:rsidR="003D322B" w:rsidRPr="00790B91" w:rsidRDefault="003D322B" w:rsidP="00790B91">
      <w:pPr>
        <w:pStyle w:val="a3"/>
        <w:spacing w:line="360" w:lineRule="auto"/>
        <w:rPr>
          <w:rFonts w:ascii="Times New Roman" w:hAnsi="Times New Roman" w:cs="Times New Roman"/>
          <w:sz w:val="24"/>
          <w:szCs w:val="24"/>
          <w:u w:val="single"/>
        </w:rPr>
      </w:pPr>
    </w:p>
    <w:p w:rsidR="003D322B" w:rsidRPr="00790B91" w:rsidRDefault="00790B91" w:rsidP="00790B91">
      <w:pPr>
        <w:pStyle w:val="a3"/>
        <w:spacing w:line="360" w:lineRule="auto"/>
        <w:rPr>
          <w:rFonts w:ascii="Times New Roman" w:hAnsi="Times New Roman" w:cs="Times New Roman"/>
          <w:i/>
          <w:sz w:val="24"/>
          <w:szCs w:val="24"/>
        </w:rPr>
      </w:pPr>
      <w:proofErr w:type="spellStart"/>
      <w:r w:rsidRPr="00790B91">
        <w:rPr>
          <w:rFonts w:ascii="Times New Roman" w:hAnsi="Times New Roman" w:cs="Times New Roman"/>
          <w:b/>
          <w:sz w:val="24"/>
          <w:szCs w:val="24"/>
        </w:rPr>
        <w:t>Мнемозагадки</w:t>
      </w:r>
      <w:proofErr w:type="spellEnd"/>
      <w:r w:rsidRPr="00790B91">
        <w:rPr>
          <w:rFonts w:ascii="Times New Roman" w:hAnsi="Times New Roman" w:cs="Times New Roman"/>
          <w:b/>
          <w:sz w:val="24"/>
          <w:szCs w:val="24"/>
        </w:rPr>
        <w:t xml:space="preserve"> </w:t>
      </w:r>
      <w:r w:rsidRPr="00790B91">
        <w:rPr>
          <w:rFonts w:ascii="Times New Roman" w:hAnsi="Times New Roman" w:cs="Times New Roman"/>
          <w:i/>
          <w:sz w:val="24"/>
          <w:szCs w:val="24"/>
        </w:rPr>
        <w:t xml:space="preserve">- </w:t>
      </w:r>
      <w:r w:rsidRPr="00790B91">
        <w:rPr>
          <w:rFonts w:ascii="Times New Roman" w:hAnsi="Times New Roman" w:cs="Times New Roman"/>
          <w:sz w:val="24"/>
          <w:szCs w:val="24"/>
        </w:rPr>
        <w:t>э</w:t>
      </w:r>
      <w:r w:rsidR="003D322B" w:rsidRPr="00790B91">
        <w:rPr>
          <w:rFonts w:ascii="Times New Roman" w:hAnsi="Times New Roman" w:cs="Times New Roman"/>
          <w:sz w:val="24"/>
          <w:szCs w:val="24"/>
        </w:rPr>
        <w:t>то загадки, но не простые. При отгадывании этих загадок дети учатся по признакам, описанным при помощи знаков, определить объект. На начальных этапах обучения логопед подробно комментирует каждый рисунок. На следующем этапе детям предлагается рассмотреть зашифрованные письма, догадаться, какой предмет там спрятан, и объяснить, как они угадали объект самостоятельно. Затем дети составляют свои «</w:t>
      </w:r>
      <w:proofErr w:type="spellStart"/>
      <w:r w:rsidR="003D322B" w:rsidRPr="00790B91">
        <w:rPr>
          <w:rFonts w:ascii="Times New Roman" w:hAnsi="Times New Roman" w:cs="Times New Roman"/>
          <w:sz w:val="24"/>
          <w:szCs w:val="24"/>
        </w:rPr>
        <w:t>мнемозагадки</w:t>
      </w:r>
      <w:proofErr w:type="spellEnd"/>
      <w:r w:rsidR="003D322B" w:rsidRPr="00790B91">
        <w:rPr>
          <w:rFonts w:ascii="Times New Roman" w:hAnsi="Times New Roman" w:cs="Times New Roman"/>
          <w:sz w:val="24"/>
          <w:szCs w:val="24"/>
        </w:rPr>
        <w:t>» и загадывают их другим детям.</w:t>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noProof/>
          <w:sz w:val="24"/>
          <w:szCs w:val="24"/>
          <w:lang w:eastAsia="ru-RU"/>
        </w:rPr>
        <w:lastRenderedPageBreak/>
        <w:drawing>
          <wp:inline distT="0" distB="0" distL="0" distR="0">
            <wp:extent cx="5940425" cy="4116422"/>
            <wp:effectExtent l="19050" t="0" r="3175" b="0"/>
            <wp:docPr id="8" name="Рисунок 8" descr="C:\Documents and Settings\Admin\Рабочий стол\фото мнеммо осень\PICT6590.JPG"/>
            <wp:cNvGraphicFramePr/>
            <a:graphic xmlns:a="http://schemas.openxmlformats.org/drawingml/2006/main">
              <a:graphicData uri="http://schemas.openxmlformats.org/drawingml/2006/picture">
                <pic:pic xmlns:pic="http://schemas.openxmlformats.org/drawingml/2006/picture">
                  <pic:nvPicPr>
                    <pic:cNvPr id="22532" name="Рисунок 3" descr="C:\Documents and Settings\Admin\Рабочий стол\фото мнеммо осень\PICT6590.JPG"/>
                    <pic:cNvPicPr>
                      <a:picLocks noChangeAspect="1" noChangeArrowheads="1"/>
                    </pic:cNvPicPr>
                  </pic:nvPicPr>
                  <pic:blipFill>
                    <a:blip r:embed="rId9" cstate="print"/>
                    <a:srcRect/>
                    <a:stretch>
                      <a:fillRect/>
                    </a:stretch>
                  </pic:blipFill>
                  <pic:spPr bwMode="auto">
                    <a:xfrm>
                      <a:off x="0" y="0"/>
                      <a:ext cx="5940425" cy="4116422"/>
                    </a:xfrm>
                    <a:prstGeom prst="rect">
                      <a:avLst/>
                    </a:prstGeom>
                    <a:noFill/>
                    <a:ln w="9525">
                      <a:noFill/>
                      <a:miter lim="800000"/>
                      <a:headEnd/>
                      <a:tailEnd/>
                    </a:ln>
                  </pic:spPr>
                </pic:pic>
              </a:graphicData>
            </a:graphic>
          </wp:inline>
        </w:drawing>
      </w:r>
    </w:p>
    <w:p w:rsidR="003D322B" w:rsidRPr="00790B91" w:rsidRDefault="003D322B"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 xml:space="preserve">     Загадка о дожде.</w:t>
      </w:r>
    </w:p>
    <w:p w:rsidR="009E73E2" w:rsidRPr="00790B91" w:rsidRDefault="009E73E2" w:rsidP="00790B91">
      <w:pPr>
        <w:pStyle w:val="a3"/>
        <w:spacing w:line="360" w:lineRule="auto"/>
        <w:rPr>
          <w:rFonts w:ascii="Times New Roman" w:hAnsi="Times New Roman" w:cs="Times New Roman"/>
          <w:sz w:val="24"/>
          <w:szCs w:val="24"/>
        </w:rPr>
      </w:pPr>
      <w:r w:rsidRPr="00790B91">
        <w:rPr>
          <w:rFonts w:ascii="Times New Roman" w:hAnsi="Times New Roman" w:cs="Times New Roman"/>
          <w:sz w:val="24"/>
          <w:szCs w:val="24"/>
        </w:rPr>
        <w:t>«</w:t>
      </w:r>
      <w:r w:rsidR="003D322B" w:rsidRPr="00790B91">
        <w:rPr>
          <w:rFonts w:ascii="Times New Roman" w:hAnsi="Times New Roman" w:cs="Times New Roman"/>
          <w:sz w:val="24"/>
          <w:szCs w:val="24"/>
        </w:rPr>
        <w:t>Он мокрый как вода. Он холодный как мороженое. Часто идёт осенью. От него на земле появляются лужи. Он поливает траву, кусты, цветы и деревья. Л</w:t>
      </w:r>
      <w:r w:rsidRPr="00790B91">
        <w:rPr>
          <w:rFonts w:ascii="Times New Roman" w:hAnsi="Times New Roman" w:cs="Times New Roman"/>
          <w:sz w:val="24"/>
          <w:szCs w:val="24"/>
        </w:rPr>
        <w:t>юди от него прячутся под зонтом»</w:t>
      </w:r>
    </w:p>
    <w:p w:rsidR="00DA30D3" w:rsidRPr="00DA30D3" w:rsidRDefault="003D322B"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           Использование приёмов мнемотехники  в работе с детьми с ОНР позволяет достичь хороших результатов в развитии связной речи дошкольников</w:t>
      </w:r>
      <w:r w:rsidR="00DA30D3" w:rsidRPr="00DA30D3">
        <w:rPr>
          <w:rFonts w:ascii="Times New Roman" w:hAnsi="Times New Roman" w:cs="Times New Roman"/>
          <w:sz w:val="24"/>
          <w:szCs w:val="24"/>
          <w:lang w:eastAsia="ru-RU"/>
        </w:rPr>
        <w:t>:</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 </w:t>
      </w:r>
      <w:r w:rsidR="003D322B" w:rsidRPr="00790B91">
        <w:rPr>
          <w:rFonts w:ascii="Times New Roman" w:hAnsi="Times New Roman" w:cs="Times New Roman"/>
          <w:sz w:val="24"/>
          <w:szCs w:val="24"/>
          <w:lang w:eastAsia="ru-RU"/>
        </w:rPr>
        <w:t xml:space="preserve">у детей увеличивается круг знаний об окружающем мире; </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 </w:t>
      </w:r>
      <w:r w:rsidR="003D322B" w:rsidRPr="00790B91">
        <w:rPr>
          <w:rFonts w:ascii="Times New Roman" w:hAnsi="Times New Roman" w:cs="Times New Roman"/>
          <w:sz w:val="24"/>
          <w:szCs w:val="24"/>
          <w:lang w:eastAsia="ru-RU"/>
        </w:rPr>
        <w:t xml:space="preserve">появляется желание пересказывать тексты, придумывать интересные истории; </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 </w:t>
      </w:r>
      <w:r w:rsidR="003D322B" w:rsidRPr="00790B91">
        <w:rPr>
          <w:rFonts w:ascii="Times New Roman" w:hAnsi="Times New Roman" w:cs="Times New Roman"/>
          <w:sz w:val="24"/>
          <w:szCs w:val="24"/>
          <w:lang w:eastAsia="ru-RU"/>
        </w:rPr>
        <w:t xml:space="preserve">появляется интерес к заучиванию стихов и </w:t>
      </w:r>
      <w:proofErr w:type="spellStart"/>
      <w:r w:rsidR="003D322B" w:rsidRPr="00790B91">
        <w:rPr>
          <w:rFonts w:ascii="Times New Roman" w:hAnsi="Times New Roman" w:cs="Times New Roman"/>
          <w:sz w:val="24"/>
          <w:szCs w:val="24"/>
          <w:lang w:eastAsia="ru-RU"/>
        </w:rPr>
        <w:t>потешек</w:t>
      </w:r>
      <w:proofErr w:type="spellEnd"/>
      <w:r w:rsidR="003D322B" w:rsidRPr="00790B91">
        <w:rPr>
          <w:rFonts w:ascii="Times New Roman" w:hAnsi="Times New Roman" w:cs="Times New Roman"/>
          <w:sz w:val="24"/>
          <w:szCs w:val="24"/>
          <w:lang w:eastAsia="ru-RU"/>
        </w:rPr>
        <w:t xml:space="preserve">; </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с</w:t>
      </w:r>
      <w:r w:rsidR="003D322B" w:rsidRPr="00790B91">
        <w:rPr>
          <w:rFonts w:ascii="Times New Roman" w:hAnsi="Times New Roman" w:cs="Times New Roman"/>
          <w:sz w:val="24"/>
          <w:szCs w:val="24"/>
          <w:lang w:eastAsia="ru-RU"/>
        </w:rPr>
        <w:t xml:space="preserve">ловарный запас выходит на более высокий уровень; </w:t>
      </w:r>
    </w:p>
    <w:p w:rsidR="003D322B"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 </w:t>
      </w:r>
      <w:r w:rsidR="003D322B" w:rsidRPr="00790B91">
        <w:rPr>
          <w:rFonts w:ascii="Times New Roman" w:hAnsi="Times New Roman" w:cs="Times New Roman"/>
          <w:sz w:val="24"/>
          <w:szCs w:val="24"/>
          <w:lang w:eastAsia="ru-RU"/>
        </w:rPr>
        <w:t>дети преодолевают робость, застенчивость, учатся свободно держаться перед аудиторией.</w:t>
      </w:r>
    </w:p>
    <w:p w:rsidR="009E73E2" w:rsidRPr="00790B91" w:rsidRDefault="00790B91"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 xml:space="preserve">       Таким образом</w:t>
      </w:r>
      <w:r w:rsidR="003D322B" w:rsidRPr="00790B91">
        <w:rPr>
          <w:rFonts w:ascii="Times New Roman" w:hAnsi="Times New Roman" w:cs="Times New Roman"/>
          <w:sz w:val="24"/>
          <w:szCs w:val="24"/>
          <w:lang w:eastAsia="ru-RU"/>
        </w:rPr>
        <w:t>, использование мнемотехники в работе с детьми с общим недоразвитием речи является важным способом развития связной речи и доступным средством познания окружающего мира. Представленные приёмы работы позволяют повысить эффективность коррекции речи старших</w:t>
      </w:r>
      <w:r w:rsidRPr="00790B91">
        <w:rPr>
          <w:rFonts w:ascii="Times New Roman" w:hAnsi="Times New Roman" w:cs="Times New Roman"/>
          <w:sz w:val="24"/>
          <w:szCs w:val="24"/>
          <w:lang w:eastAsia="ru-RU"/>
        </w:rPr>
        <w:t xml:space="preserve"> дошкольников с ОНР, способствую</w:t>
      </w:r>
      <w:r w:rsidR="003D322B" w:rsidRPr="00790B91">
        <w:rPr>
          <w:rFonts w:ascii="Times New Roman" w:hAnsi="Times New Roman" w:cs="Times New Roman"/>
          <w:sz w:val="24"/>
          <w:szCs w:val="24"/>
          <w:lang w:eastAsia="ru-RU"/>
        </w:rPr>
        <w:t>т повышению интереса к данному виду деятельности и оптимизации процесса</w:t>
      </w:r>
      <w:r w:rsidRPr="00790B91">
        <w:rPr>
          <w:rFonts w:ascii="Times New Roman" w:hAnsi="Times New Roman" w:cs="Times New Roman"/>
          <w:sz w:val="24"/>
          <w:szCs w:val="24"/>
          <w:lang w:eastAsia="ru-RU"/>
        </w:rPr>
        <w:t xml:space="preserve"> развития связной речи детей. </w:t>
      </w:r>
    </w:p>
    <w:p w:rsidR="00790B91" w:rsidRPr="00790B91" w:rsidRDefault="00790B91" w:rsidP="00790B91">
      <w:pPr>
        <w:pStyle w:val="a3"/>
        <w:spacing w:line="360" w:lineRule="auto"/>
        <w:rPr>
          <w:rFonts w:ascii="Times New Roman" w:hAnsi="Times New Roman" w:cs="Times New Roman"/>
          <w:b/>
          <w:iCs/>
          <w:sz w:val="24"/>
          <w:szCs w:val="24"/>
          <w:lang w:eastAsia="ru-RU"/>
        </w:rPr>
      </w:pPr>
    </w:p>
    <w:p w:rsidR="00790B91" w:rsidRPr="00790B91" w:rsidRDefault="00790B91" w:rsidP="00790B91">
      <w:pPr>
        <w:pStyle w:val="a3"/>
        <w:spacing w:line="360" w:lineRule="auto"/>
        <w:rPr>
          <w:rFonts w:ascii="Times New Roman" w:hAnsi="Times New Roman" w:cs="Times New Roman"/>
          <w:b/>
          <w:iCs/>
          <w:sz w:val="24"/>
          <w:szCs w:val="24"/>
          <w:lang w:eastAsia="ru-RU"/>
        </w:rPr>
      </w:pPr>
    </w:p>
    <w:p w:rsidR="003D322B" w:rsidRPr="00790B91" w:rsidRDefault="003D322B" w:rsidP="00790B91">
      <w:pPr>
        <w:pStyle w:val="a3"/>
        <w:spacing w:line="360" w:lineRule="auto"/>
        <w:rPr>
          <w:rFonts w:ascii="Times New Roman" w:hAnsi="Times New Roman" w:cs="Times New Roman"/>
          <w:b/>
          <w:sz w:val="24"/>
          <w:szCs w:val="24"/>
          <w:lang w:eastAsia="ru-RU"/>
        </w:rPr>
      </w:pPr>
      <w:r w:rsidRPr="00790B91">
        <w:rPr>
          <w:rFonts w:ascii="Times New Roman" w:hAnsi="Times New Roman" w:cs="Times New Roman"/>
          <w:b/>
          <w:iCs/>
          <w:sz w:val="24"/>
          <w:szCs w:val="24"/>
          <w:lang w:eastAsia="ru-RU"/>
        </w:rPr>
        <w:lastRenderedPageBreak/>
        <w:t>Используемая литература:</w:t>
      </w:r>
    </w:p>
    <w:p w:rsidR="003D322B" w:rsidRPr="00790B91" w:rsidRDefault="0007106A"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1.</w:t>
      </w:r>
      <w:r w:rsidR="003D322B" w:rsidRPr="00790B91">
        <w:rPr>
          <w:rFonts w:ascii="Times New Roman" w:hAnsi="Times New Roman" w:cs="Times New Roman"/>
          <w:sz w:val="24"/>
          <w:szCs w:val="24"/>
          <w:lang w:eastAsia="ru-RU"/>
        </w:rPr>
        <w:t xml:space="preserve">Большова, Т.В. </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Учимся по сказке. Развитие мышления дошкольников с помощью мнемотехники</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 xml:space="preserve"> </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 xml:space="preserve"> Спб.,2005.</w:t>
      </w:r>
    </w:p>
    <w:p w:rsidR="003D322B" w:rsidRPr="00790B91" w:rsidRDefault="0007106A"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2.</w:t>
      </w:r>
      <w:r w:rsidR="003D322B" w:rsidRPr="00790B91">
        <w:rPr>
          <w:rFonts w:ascii="Times New Roman" w:hAnsi="Times New Roman" w:cs="Times New Roman"/>
          <w:sz w:val="24"/>
          <w:szCs w:val="24"/>
          <w:lang w:eastAsia="ru-RU"/>
        </w:rPr>
        <w:t xml:space="preserve">Воробьева В.К. </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Методика развития связной речи у детей с системным недоразвитием</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 xml:space="preserve"> </w:t>
      </w:r>
      <w:r w:rsidRPr="00790B91">
        <w:rPr>
          <w:rFonts w:ascii="Times New Roman" w:hAnsi="Times New Roman" w:cs="Times New Roman"/>
          <w:sz w:val="24"/>
          <w:szCs w:val="24"/>
          <w:lang w:eastAsia="ru-RU"/>
        </w:rPr>
        <w:t xml:space="preserve">- </w:t>
      </w:r>
      <w:r w:rsidR="003D322B" w:rsidRPr="00790B91">
        <w:rPr>
          <w:rFonts w:ascii="Times New Roman" w:hAnsi="Times New Roman" w:cs="Times New Roman"/>
          <w:sz w:val="24"/>
          <w:szCs w:val="24"/>
          <w:lang w:eastAsia="ru-RU"/>
        </w:rPr>
        <w:t xml:space="preserve">М., 2005. </w:t>
      </w:r>
    </w:p>
    <w:p w:rsidR="003D322B" w:rsidRPr="00790B91" w:rsidRDefault="0007106A"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3.</w:t>
      </w:r>
      <w:r w:rsidR="003D322B" w:rsidRPr="00790B91">
        <w:rPr>
          <w:rFonts w:ascii="Times New Roman" w:hAnsi="Times New Roman" w:cs="Times New Roman"/>
          <w:sz w:val="24"/>
          <w:szCs w:val="24"/>
          <w:lang w:eastAsia="ru-RU"/>
        </w:rPr>
        <w:t xml:space="preserve">Глухов В.П. </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Формирование связной речи детей дошкольного возраста с общим речевым недоразвитием</w:t>
      </w:r>
      <w:r w:rsidRPr="00790B91">
        <w:rPr>
          <w:rFonts w:ascii="Times New Roman" w:hAnsi="Times New Roman" w:cs="Times New Roman"/>
          <w:sz w:val="24"/>
          <w:szCs w:val="24"/>
          <w:lang w:eastAsia="ru-RU"/>
        </w:rPr>
        <w:t xml:space="preserve">» </w:t>
      </w:r>
      <w:r w:rsidR="003D322B" w:rsidRPr="00790B91">
        <w:rPr>
          <w:rFonts w:ascii="Times New Roman" w:hAnsi="Times New Roman" w:cs="Times New Roman"/>
          <w:sz w:val="24"/>
          <w:szCs w:val="24"/>
          <w:lang w:eastAsia="ru-RU"/>
        </w:rPr>
        <w:t xml:space="preserve"> Дошкольное воспитание 2004г. - № 6.</w:t>
      </w:r>
    </w:p>
    <w:p w:rsidR="003D322B" w:rsidRPr="00790B91" w:rsidRDefault="0007106A"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4.</w:t>
      </w:r>
      <w:r w:rsidR="003D322B" w:rsidRPr="00790B91">
        <w:rPr>
          <w:rFonts w:ascii="Times New Roman" w:hAnsi="Times New Roman" w:cs="Times New Roman"/>
          <w:sz w:val="24"/>
          <w:szCs w:val="24"/>
          <w:lang w:eastAsia="ru-RU"/>
        </w:rPr>
        <w:t>Громова О.Е., Соломатина Г.Н., Савинова Н. П.</w:t>
      </w:r>
      <w:r w:rsidRPr="00790B91">
        <w:rPr>
          <w:rFonts w:ascii="Times New Roman" w:hAnsi="Times New Roman" w:cs="Times New Roman"/>
          <w:sz w:val="24"/>
          <w:szCs w:val="24"/>
          <w:lang w:eastAsia="ru-RU"/>
        </w:rPr>
        <w:t xml:space="preserve"> «</w:t>
      </w:r>
      <w:r w:rsidR="003D322B" w:rsidRPr="00790B91">
        <w:rPr>
          <w:rFonts w:ascii="Times New Roman" w:hAnsi="Times New Roman" w:cs="Times New Roman"/>
          <w:sz w:val="24"/>
          <w:szCs w:val="24"/>
          <w:lang w:eastAsia="ru-RU"/>
        </w:rPr>
        <w:t xml:space="preserve"> Стихи о временах года и игры. Дидактические материалы по развитию речи детей 5 - 6.</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 xml:space="preserve"> Москва, 2005.</w:t>
      </w:r>
    </w:p>
    <w:p w:rsidR="003D322B" w:rsidRPr="00790B91" w:rsidRDefault="0007106A"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5.</w:t>
      </w:r>
      <w:r w:rsidR="003D322B" w:rsidRPr="00790B91">
        <w:rPr>
          <w:rFonts w:ascii="Times New Roman" w:hAnsi="Times New Roman" w:cs="Times New Roman"/>
          <w:sz w:val="24"/>
          <w:szCs w:val="24"/>
          <w:lang w:eastAsia="ru-RU"/>
        </w:rPr>
        <w:t xml:space="preserve">Ефименкова Л.Н. </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Формирование речи у дошкольников</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 xml:space="preserve"> - М., 1985.</w:t>
      </w:r>
    </w:p>
    <w:p w:rsidR="003D322B" w:rsidRPr="00790B91" w:rsidRDefault="0007106A"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6.</w:t>
      </w:r>
      <w:r w:rsidR="003D322B" w:rsidRPr="00790B91">
        <w:rPr>
          <w:rFonts w:ascii="Times New Roman" w:hAnsi="Times New Roman" w:cs="Times New Roman"/>
          <w:sz w:val="24"/>
          <w:szCs w:val="24"/>
          <w:lang w:eastAsia="ru-RU"/>
        </w:rPr>
        <w:t xml:space="preserve">Кудрова Т.И. </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Моделирование в обучении грамоте дошкольников с недоразвитием речи Логопед в детском саду</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 xml:space="preserve"> 2007 - № 4.</w:t>
      </w:r>
    </w:p>
    <w:p w:rsidR="003D322B" w:rsidRPr="00790B91" w:rsidRDefault="0007106A"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7.</w:t>
      </w:r>
      <w:r w:rsidR="003D322B" w:rsidRPr="00790B91">
        <w:rPr>
          <w:rFonts w:ascii="Times New Roman" w:hAnsi="Times New Roman" w:cs="Times New Roman"/>
          <w:sz w:val="24"/>
          <w:szCs w:val="24"/>
          <w:lang w:eastAsia="ru-RU"/>
        </w:rPr>
        <w:t xml:space="preserve">Омельченко Л.В. </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Использование приёмов мнемотехники в развитии связной речи</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 xml:space="preserve"> 2008.- №4.</w:t>
      </w:r>
    </w:p>
    <w:p w:rsidR="003D322B" w:rsidRPr="00790B91" w:rsidRDefault="0007106A" w:rsidP="00790B91">
      <w:pPr>
        <w:pStyle w:val="a3"/>
        <w:spacing w:line="360" w:lineRule="auto"/>
        <w:rPr>
          <w:rFonts w:ascii="Times New Roman" w:hAnsi="Times New Roman" w:cs="Times New Roman"/>
          <w:sz w:val="24"/>
          <w:szCs w:val="24"/>
          <w:lang w:eastAsia="ru-RU"/>
        </w:rPr>
      </w:pPr>
      <w:r w:rsidRPr="00790B91">
        <w:rPr>
          <w:rFonts w:ascii="Times New Roman" w:hAnsi="Times New Roman" w:cs="Times New Roman"/>
          <w:sz w:val="24"/>
          <w:szCs w:val="24"/>
          <w:lang w:eastAsia="ru-RU"/>
        </w:rPr>
        <w:t>8.</w:t>
      </w:r>
      <w:r w:rsidR="003D322B" w:rsidRPr="00790B91">
        <w:rPr>
          <w:rFonts w:ascii="Times New Roman" w:hAnsi="Times New Roman" w:cs="Times New Roman"/>
          <w:sz w:val="24"/>
          <w:szCs w:val="24"/>
          <w:lang w:eastAsia="ru-RU"/>
        </w:rPr>
        <w:t xml:space="preserve">Ткаченко Т.А. </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Использование схем в составлении описательных рассказов</w:t>
      </w:r>
      <w:proofErr w:type="gramStart"/>
      <w:r w:rsidR="003D322B" w:rsidRPr="00790B91">
        <w:rPr>
          <w:rFonts w:ascii="Times New Roman" w:hAnsi="Times New Roman" w:cs="Times New Roman"/>
          <w:sz w:val="24"/>
          <w:szCs w:val="24"/>
          <w:lang w:eastAsia="ru-RU"/>
        </w:rPr>
        <w:t>.</w:t>
      </w:r>
      <w:r w:rsidRPr="00790B91">
        <w:rPr>
          <w:rFonts w:ascii="Times New Roman" w:hAnsi="Times New Roman" w:cs="Times New Roman"/>
          <w:sz w:val="24"/>
          <w:szCs w:val="24"/>
          <w:lang w:eastAsia="ru-RU"/>
        </w:rPr>
        <w:t>»</w:t>
      </w:r>
      <w:r w:rsidR="003D322B" w:rsidRPr="00790B91">
        <w:rPr>
          <w:rFonts w:ascii="Times New Roman" w:hAnsi="Times New Roman" w:cs="Times New Roman"/>
          <w:sz w:val="24"/>
          <w:szCs w:val="24"/>
          <w:lang w:eastAsia="ru-RU"/>
        </w:rPr>
        <w:t xml:space="preserve"> </w:t>
      </w:r>
      <w:proofErr w:type="gramEnd"/>
      <w:r w:rsidR="003D322B" w:rsidRPr="00790B91">
        <w:rPr>
          <w:rFonts w:ascii="Times New Roman" w:hAnsi="Times New Roman" w:cs="Times New Roman"/>
          <w:sz w:val="24"/>
          <w:szCs w:val="24"/>
          <w:lang w:eastAsia="ru-RU"/>
        </w:rPr>
        <w:t xml:space="preserve">Дошкольное воспитание.1990. - №10. </w:t>
      </w:r>
    </w:p>
    <w:p w:rsidR="003D322B" w:rsidRPr="003D322B" w:rsidRDefault="003D322B" w:rsidP="00156E95">
      <w:pPr>
        <w:pStyle w:val="a3"/>
        <w:jc w:val="right"/>
        <w:rPr>
          <w:rFonts w:ascii="Times New Roman" w:hAnsi="Times New Roman" w:cs="Times New Roman"/>
          <w:sz w:val="28"/>
          <w:szCs w:val="28"/>
          <w:highlight w:val="yellow"/>
        </w:rPr>
      </w:pPr>
    </w:p>
    <w:p w:rsidR="00EE4C00" w:rsidRPr="003D322B" w:rsidRDefault="00EE4C00" w:rsidP="003D322B"/>
    <w:sectPr w:rsidR="00EE4C00" w:rsidRPr="003D322B" w:rsidSect="00C10226">
      <w:pgSz w:w="11906" w:h="16838"/>
      <w:pgMar w:top="851" w:right="851" w:bottom="851"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322B"/>
    <w:rsid w:val="0007106A"/>
    <w:rsid w:val="00156E95"/>
    <w:rsid w:val="00187FD7"/>
    <w:rsid w:val="001E6D73"/>
    <w:rsid w:val="001F2AB1"/>
    <w:rsid w:val="001F4AD9"/>
    <w:rsid w:val="002607CE"/>
    <w:rsid w:val="003D322B"/>
    <w:rsid w:val="0044560A"/>
    <w:rsid w:val="004A306B"/>
    <w:rsid w:val="00647016"/>
    <w:rsid w:val="00680859"/>
    <w:rsid w:val="007230BF"/>
    <w:rsid w:val="00790B91"/>
    <w:rsid w:val="007C52B9"/>
    <w:rsid w:val="00806BD5"/>
    <w:rsid w:val="00934FAC"/>
    <w:rsid w:val="00993F0A"/>
    <w:rsid w:val="009E73E2"/>
    <w:rsid w:val="00A66CA8"/>
    <w:rsid w:val="00BA667A"/>
    <w:rsid w:val="00BE687A"/>
    <w:rsid w:val="00C101DF"/>
    <w:rsid w:val="00C10226"/>
    <w:rsid w:val="00DA30D3"/>
    <w:rsid w:val="00DF2CE6"/>
    <w:rsid w:val="00E576CC"/>
    <w:rsid w:val="00EE4C00"/>
    <w:rsid w:val="00F914D3"/>
    <w:rsid w:val="00FD2140"/>
    <w:rsid w:val="00FE5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3D322B"/>
  </w:style>
  <w:style w:type="paragraph" w:styleId="a3">
    <w:name w:val="No Spacing"/>
    <w:uiPriority w:val="1"/>
    <w:qFormat/>
    <w:rsid w:val="003D322B"/>
    <w:pPr>
      <w:spacing w:after="0" w:line="240" w:lineRule="auto"/>
    </w:pPr>
  </w:style>
  <w:style w:type="character" w:styleId="a4">
    <w:name w:val="Hyperlink"/>
    <w:basedOn w:val="a0"/>
    <w:uiPriority w:val="99"/>
    <w:unhideWhenUsed/>
    <w:rsid w:val="003D322B"/>
    <w:rPr>
      <w:color w:val="0000FF" w:themeColor="hyperlink"/>
      <w:u w:val="single"/>
    </w:rPr>
  </w:style>
  <w:style w:type="paragraph" w:styleId="a5">
    <w:name w:val="Balloon Text"/>
    <w:basedOn w:val="a"/>
    <w:link w:val="a6"/>
    <w:uiPriority w:val="99"/>
    <w:semiHidden/>
    <w:unhideWhenUsed/>
    <w:rsid w:val="003D322B"/>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3D3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2016-01-31T07:34:00Z</dcterms:created>
  <dcterms:modified xsi:type="dcterms:W3CDTF">2021-11-10T10:45:00Z</dcterms:modified>
</cp:coreProperties>
</file>