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BC" w:rsidRPr="00D42BA2" w:rsidRDefault="00553FBC" w:rsidP="00553FB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42BA2">
        <w:rPr>
          <w:rFonts w:ascii="Times New Roman" w:hAnsi="Times New Roman" w:cs="Times New Roman"/>
          <w:b/>
          <w:i/>
          <w:sz w:val="32"/>
          <w:szCs w:val="32"/>
        </w:rPr>
        <w:t>МДОУ «Детский сад №30»</w:t>
      </w:r>
    </w:p>
    <w:p w:rsidR="00553FBC" w:rsidRPr="00D42BA2" w:rsidRDefault="00553FBC" w:rsidP="00553FB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53FBC" w:rsidRPr="00D42BA2" w:rsidRDefault="00553FBC" w:rsidP="00553FB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53FBC" w:rsidRPr="00D42BA2" w:rsidRDefault="00553FBC" w:rsidP="00553FB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53FBC" w:rsidRPr="00D42BA2" w:rsidRDefault="00553FBC" w:rsidP="00553FB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53FBC" w:rsidRPr="00D42BA2" w:rsidRDefault="00553FBC" w:rsidP="00553FB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53FBC" w:rsidRPr="00D42BA2" w:rsidRDefault="00553FBC" w:rsidP="00553FB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53FBC" w:rsidRPr="00D42BA2" w:rsidRDefault="00553FBC" w:rsidP="00553FB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42BA2">
        <w:rPr>
          <w:rFonts w:ascii="Times New Roman" w:hAnsi="Times New Roman" w:cs="Times New Roman"/>
          <w:b/>
          <w:i/>
          <w:sz w:val="32"/>
          <w:szCs w:val="32"/>
        </w:rPr>
        <w:t>Консультация для родителей на тему:</w:t>
      </w:r>
    </w:p>
    <w:p w:rsidR="00553FBC" w:rsidRPr="00D42BA2" w:rsidRDefault="00553FBC" w:rsidP="00553FB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«Роль применения мнемотехники в речевом развитии ребёнка</w:t>
      </w:r>
      <w:r w:rsidRPr="00D42BA2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553FBC" w:rsidRPr="00D42BA2" w:rsidRDefault="00553FBC" w:rsidP="00553FBC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553FBC" w:rsidRPr="00D42BA2" w:rsidRDefault="00553FBC" w:rsidP="00553FBC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553FBC" w:rsidRPr="00D42BA2" w:rsidRDefault="00553FBC" w:rsidP="0063643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42BA2">
        <w:rPr>
          <w:rFonts w:ascii="Times New Roman" w:hAnsi="Times New Roman" w:cs="Times New Roman"/>
          <w:b/>
          <w:i/>
          <w:sz w:val="32"/>
          <w:szCs w:val="32"/>
        </w:rPr>
        <w:t>Подготовила: учитель-логопед Смирнова А.С.</w:t>
      </w:r>
    </w:p>
    <w:p w:rsidR="00553FBC" w:rsidRPr="00D42BA2" w:rsidRDefault="00553FBC" w:rsidP="00553FB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53FBC" w:rsidRPr="00D42BA2" w:rsidRDefault="00553FBC" w:rsidP="00553FB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53FBC" w:rsidRPr="00D42BA2" w:rsidRDefault="00553FBC" w:rsidP="00553FB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53FBC" w:rsidRPr="00D42BA2" w:rsidRDefault="00553FBC" w:rsidP="00553FB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53FBC" w:rsidRPr="00D42BA2" w:rsidRDefault="00553FBC" w:rsidP="00553FB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53FBC" w:rsidRPr="00D42BA2" w:rsidRDefault="00553FBC" w:rsidP="00553FB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53FBC" w:rsidRPr="00D42BA2" w:rsidRDefault="00553FBC" w:rsidP="00553FB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53FBC" w:rsidRPr="00D42BA2" w:rsidRDefault="00553FBC" w:rsidP="00553FB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53FBC" w:rsidRPr="00D42BA2" w:rsidRDefault="00553FBC" w:rsidP="00553FBC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53FBC" w:rsidRPr="00D42BA2" w:rsidRDefault="00553FBC" w:rsidP="00553FB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53FBC" w:rsidRPr="00636439" w:rsidRDefault="00553FBC" w:rsidP="0063643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42BA2">
        <w:rPr>
          <w:rFonts w:ascii="Times New Roman" w:hAnsi="Times New Roman" w:cs="Times New Roman"/>
          <w:b/>
          <w:i/>
          <w:sz w:val="32"/>
          <w:szCs w:val="32"/>
        </w:rPr>
        <w:t>2021 год</w:t>
      </w:r>
    </w:p>
    <w:p w:rsidR="00636439" w:rsidRPr="00636439" w:rsidRDefault="00636439" w:rsidP="00636439">
      <w:pPr>
        <w:pStyle w:val="a3"/>
        <w:spacing w:before="0" w:beforeAutospacing="0" w:after="0" w:afterAutospacing="0" w:line="240" w:lineRule="auto"/>
        <w:ind w:firstLine="567"/>
        <w:jc w:val="both"/>
        <w:rPr>
          <w:rFonts w:ascii="Comic Sans MS" w:hAnsi="Comic Sans MS" w:cs="Times New Roman"/>
          <w:sz w:val="28"/>
          <w:szCs w:val="28"/>
        </w:rPr>
      </w:pPr>
      <w:r w:rsidRPr="00636439">
        <w:rPr>
          <w:rStyle w:val="1"/>
          <w:rFonts w:ascii="Comic Sans MS" w:hAnsi="Comic Sans MS" w:cs="Times New Roman"/>
          <w:sz w:val="28"/>
          <w:szCs w:val="28"/>
        </w:rPr>
        <w:lastRenderedPageBreak/>
        <w:t>Мнемотехника - искусство запоминания, совокупность приемов и способов, облегчающих запоминание и увеличивающих объем памяти путем образования искусственных ассоциаций.</w:t>
      </w:r>
    </w:p>
    <w:p w:rsidR="00636439" w:rsidRPr="00636439" w:rsidRDefault="00636439" w:rsidP="00636439">
      <w:pPr>
        <w:pStyle w:val="3"/>
        <w:spacing w:before="0" w:after="0"/>
        <w:ind w:firstLine="567"/>
        <w:jc w:val="both"/>
        <w:rPr>
          <w:rStyle w:val="a00"/>
          <w:rFonts w:ascii="Comic Sans MS" w:hAnsi="Comic Sans MS" w:cs="Times New Roman"/>
          <w:b w:val="0"/>
          <w:sz w:val="28"/>
          <w:szCs w:val="28"/>
        </w:rPr>
      </w:pPr>
      <w:r w:rsidRPr="00636439">
        <w:rPr>
          <w:rFonts w:ascii="Comic Sans MS" w:hAnsi="Comic Sans MS" w:cs="Times New Roman"/>
          <w:b w:val="0"/>
          <w:color w:val="000000"/>
          <w:sz w:val="28"/>
          <w:szCs w:val="28"/>
        </w:rPr>
        <w:t xml:space="preserve">Для чего нужна мнемотехника дошкольникам? </w:t>
      </w:r>
      <w:r w:rsidRPr="00636439">
        <w:rPr>
          <w:rFonts w:ascii="Comic Sans MS" w:hAnsi="Comic Sans MS" w:cs="Times New Roman"/>
          <w:b w:val="0"/>
          <w:sz w:val="28"/>
          <w:szCs w:val="28"/>
        </w:rPr>
        <w:t>Актуальность мнемотехники для дошкольников обусловлена тем, что в этом возрасте у детей преобладает зрительно-образная память. Чаще всего запоминание происходит непроизвольно, просто потому что какой-то предмет или явление попали в поле зрения ребенка. Если же он будет пытаться выучить и запомнить то, что не подкреплено наглядной картинкой, нечто абстрактное, то на успех рассчитывать не стоит. Мнемотехника для дошкольников помогает упростить процесс запоминания, развить</w:t>
      </w:r>
      <w:r w:rsidRPr="00636439">
        <w:rPr>
          <w:rStyle w:val="apple-converted-space"/>
          <w:rFonts w:ascii="Comic Sans MS" w:hAnsi="Comic Sans MS" w:cs="Times New Roman"/>
          <w:b w:val="0"/>
          <w:sz w:val="28"/>
          <w:szCs w:val="28"/>
        </w:rPr>
        <w:t> </w:t>
      </w:r>
      <w:r w:rsidRPr="00636439">
        <w:rPr>
          <w:rFonts w:ascii="Comic Sans MS" w:hAnsi="Comic Sans MS" w:cs="Times New Roman"/>
          <w:b w:val="0"/>
          <w:sz w:val="28"/>
          <w:szCs w:val="28"/>
        </w:rPr>
        <w:t>ассоциативное мышление</w:t>
      </w:r>
      <w:r w:rsidRPr="00636439">
        <w:rPr>
          <w:rStyle w:val="apple-converted-space"/>
          <w:rFonts w:ascii="Comic Sans MS" w:hAnsi="Comic Sans MS" w:cs="Times New Roman"/>
          <w:b w:val="0"/>
          <w:sz w:val="28"/>
          <w:szCs w:val="28"/>
        </w:rPr>
        <w:t> </w:t>
      </w:r>
      <w:r w:rsidRPr="00636439">
        <w:rPr>
          <w:rFonts w:ascii="Comic Sans MS" w:hAnsi="Comic Sans MS" w:cs="Times New Roman"/>
          <w:b w:val="0"/>
          <w:sz w:val="28"/>
          <w:szCs w:val="28"/>
        </w:rPr>
        <w:t>и воображение,</w:t>
      </w:r>
      <w:r w:rsidRPr="00636439">
        <w:rPr>
          <w:rStyle w:val="apple-converted-space"/>
          <w:rFonts w:ascii="Comic Sans MS" w:hAnsi="Comic Sans MS" w:cs="Times New Roman"/>
          <w:b w:val="0"/>
          <w:sz w:val="28"/>
          <w:szCs w:val="28"/>
        </w:rPr>
        <w:t> </w:t>
      </w:r>
      <w:r w:rsidRPr="00636439">
        <w:rPr>
          <w:rFonts w:ascii="Comic Sans MS" w:hAnsi="Comic Sans MS" w:cs="Times New Roman"/>
          <w:b w:val="0"/>
          <w:sz w:val="28"/>
          <w:szCs w:val="28"/>
        </w:rPr>
        <w:t xml:space="preserve">повысить внимательность. Более того приемы мнемотехники  приводят к обогащению словарного запаса и формированию связной речи. </w:t>
      </w:r>
      <w:r w:rsidRPr="00636439">
        <w:rPr>
          <w:rStyle w:val="21"/>
          <w:rFonts w:ascii="Comic Sans MS" w:hAnsi="Comic Sans MS" w:cs="Times New Roman"/>
          <w:b w:val="0"/>
          <w:sz w:val="28"/>
          <w:szCs w:val="28"/>
        </w:rPr>
        <w:t>Приёмы мнемотехники облегчают запоминание у детей и увеличивают объём памяти путём образования дополнительных ассоциаций.</w:t>
      </w:r>
    </w:p>
    <w:p w:rsidR="00636439" w:rsidRPr="00636439" w:rsidRDefault="00636439" w:rsidP="00636439">
      <w:pPr>
        <w:ind w:firstLine="567"/>
        <w:jc w:val="both"/>
        <w:rPr>
          <w:rFonts w:ascii="Comic Sans MS" w:hAnsi="Comic Sans MS"/>
          <w:sz w:val="28"/>
          <w:szCs w:val="28"/>
        </w:rPr>
      </w:pPr>
      <w:r w:rsidRPr="00636439">
        <w:rPr>
          <w:rFonts w:ascii="Comic Sans MS" w:hAnsi="Comic Sans MS"/>
          <w:sz w:val="28"/>
          <w:szCs w:val="28"/>
        </w:rPr>
        <w:t xml:space="preserve">Овладение приемами работы с </w:t>
      </w:r>
      <w:proofErr w:type="spellStart"/>
      <w:r w:rsidRPr="00636439">
        <w:rPr>
          <w:rFonts w:ascii="Comic Sans MS" w:hAnsi="Comic Sans MS"/>
          <w:sz w:val="28"/>
          <w:szCs w:val="28"/>
        </w:rPr>
        <w:t>мнемотаблицами</w:t>
      </w:r>
      <w:proofErr w:type="spellEnd"/>
      <w:r w:rsidRPr="00636439">
        <w:rPr>
          <w:rFonts w:ascii="Comic Sans MS" w:hAnsi="Comic Sans MS"/>
          <w:sz w:val="28"/>
          <w:szCs w:val="28"/>
        </w:rPr>
        <w:t xml:space="preserve"> значительно сокращает время обучения и одновременно решает задачи, направленные </w:t>
      </w:r>
      <w:proofErr w:type="gramStart"/>
      <w:r w:rsidRPr="00636439">
        <w:rPr>
          <w:rFonts w:ascii="Comic Sans MS" w:hAnsi="Comic Sans MS"/>
          <w:sz w:val="28"/>
          <w:szCs w:val="28"/>
        </w:rPr>
        <w:t>на</w:t>
      </w:r>
      <w:proofErr w:type="gramEnd"/>
      <w:r w:rsidRPr="00636439">
        <w:rPr>
          <w:rFonts w:ascii="Comic Sans MS" w:hAnsi="Comic Sans MS"/>
          <w:sz w:val="28"/>
          <w:szCs w:val="28"/>
        </w:rPr>
        <w:t>:</w:t>
      </w:r>
    </w:p>
    <w:p w:rsidR="00636439" w:rsidRPr="00636439" w:rsidRDefault="00636439" w:rsidP="0063643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Comic Sans MS" w:hAnsi="Comic Sans MS"/>
          <w:sz w:val="28"/>
          <w:szCs w:val="28"/>
        </w:rPr>
      </w:pPr>
      <w:r w:rsidRPr="00636439">
        <w:rPr>
          <w:rFonts w:ascii="Comic Sans MS" w:hAnsi="Comic Sans MS"/>
          <w:sz w:val="28"/>
          <w:szCs w:val="28"/>
        </w:rPr>
        <w:t>развитие основных психических процессов – памяти, внимания, образного мышления и речи;</w:t>
      </w:r>
    </w:p>
    <w:p w:rsidR="00636439" w:rsidRPr="00636439" w:rsidRDefault="00636439" w:rsidP="0063643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Comic Sans MS" w:hAnsi="Comic Sans MS"/>
          <w:sz w:val="28"/>
          <w:szCs w:val="28"/>
        </w:rPr>
      </w:pPr>
      <w:r w:rsidRPr="00636439">
        <w:rPr>
          <w:rFonts w:ascii="Comic Sans MS" w:hAnsi="Comic Sans MS"/>
          <w:sz w:val="28"/>
          <w:szCs w:val="28"/>
        </w:rPr>
        <w:t>перекодирование информации, т.е. преобразования из абстрактных символов в образы;</w:t>
      </w:r>
    </w:p>
    <w:p w:rsidR="00553FBC" w:rsidRDefault="00636439" w:rsidP="00730B0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Comic Sans MS" w:hAnsi="Comic Sans MS"/>
          <w:sz w:val="28"/>
          <w:szCs w:val="28"/>
        </w:rPr>
      </w:pPr>
      <w:r w:rsidRPr="00636439">
        <w:rPr>
          <w:rFonts w:ascii="Comic Sans MS" w:hAnsi="Comic Sans MS"/>
          <w:sz w:val="28"/>
          <w:szCs w:val="28"/>
        </w:rPr>
        <w:t>развитие мелкой моторики рук при частичном или полном графическом воспроизведении.</w:t>
      </w:r>
    </w:p>
    <w:p w:rsidR="00636439" w:rsidRPr="00636439" w:rsidRDefault="00636439" w:rsidP="00636439">
      <w:pPr>
        <w:spacing w:after="0" w:line="240" w:lineRule="auto"/>
        <w:ind w:left="567"/>
        <w:jc w:val="both"/>
        <w:rPr>
          <w:rFonts w:ascii="Comic Sans MS" w:hAnsi="Comic Sans MS"/>
          <w:sz w:val="28"/>
          <w:szCs w:val="28"/>
        </w:rPr>
      </w:pPr>
    </w:p>
    <w:p w:rsidR="00636439" w:rsidRPr="00636439" w:rsidRDefault="00636439" w:rsidP="00636439">
      <w:pPr>
        <w:jc w:val="both"/>
        <w:rPr>
          <w:rFonts w:ascii="Comic Sans MS" w:hAnsi="Comic Sans MS"/>
          <w:sz w:val="28"/>
          <w:szCs w:val="28"/>
        </w:rPr>
      </w:pPr>
      <w:r w:rsidRPr="00636439">
        <w:rPr>
          <w:rFonts w:ascii="Comic Sans MS" w:hAnsi="Comic Sans MS"/>
          <w:sz w:val="28"/>
          <w:szCs w:val="28"/>
        </w:rPr>
        <w:t xml:space="preserve">В работе с детьми целесообразно использовать </w:t>
      </w:r>
      <w:proofErr w:type="spellStart"/>
      <w:r w:rsidRPr="00636439">
        <w:rPr>
          <w:rFonts w:ascii="Comic Sans MS" w:hAnsi="Comic Sans MS"/>
          <w:sz w:val="28"/>
          <w:szCs w:val="28"/>
        </w:rPr>
        <w:t>мнемотаблицы</w:t>
      </w:r>
      <w:proofErr w:type="spellEnd"/>
      <w:r w:rsidRPr="00636439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636439">
        <w:rPr>
          <w:rFonts w:ascii="Comic Sans MS" w:hAnsi="Comic Sans MS"/>
          <w:sz w:val="28"/>
          <w:szCs w:val="28"/>
        </w:rPr>
        <w:t>для</w:t>
      </w:r>
      <w:proofErr w:type="gramEnd"/>
      <w:r w:rsidRPr="00636439">
        <w:rPr>
          <w:rFonts w:ascii="Comic Sans MS" w:hAnsi="Comic Sans MS"/>
          <w:sz w:val="28"/>
          <w:szCs w:val="28"/>
        </w:rPr>
        <w:t>:</w:t>
      </w:r>
    </w:p>
    <w:p w:rsidR="00636439" w:rsidRPr="00636439" w:rsidRDefault="00636439" w:rsidP="0063643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Comic Sans MS" w:hAnsi="Comic Sans MS"/>
          <w:sz w:val="28"/>
          <w:szCs w:val="28"/>
        </w:rPr>
      </w:pPr>
      <w:r w:rsidRPr="00636439">
        <w:rPr>
          <w:rFonts w:ascii="Comic Sans MS" w:hAnsi="Comic Sans MS"/>
          <w:sz w:val="28"/>
          <w:szCs w:val="28"/>
        </w:rPr>
        <w:t>обогащения словарного запаса;</w:t>
      </w:r>
    </w:p>
    <w:p w:rsidR="00636439" w:rsidRPr="00636439" w:rsidRDefault="00636439" w:rsidP="0063643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Comic Sans MS" w:hAnsi="Comic Sans MS"/>
          <w:sz w:val="28"/>
          <w:szCs w:val="28"/>
        </w:rPr>
      </w:pPr>
      <w:r w:rsidRPr="00636439">
        <w:rPr>
          <w:rFonts w:ascii="Comic Sans MS" w:hAnsi="Comic Sans MS"/>
          <w:sz w:val="28"/>
          <w:szCs w:val="28"/>
        </w:rPr>
        <w:t>при обучении составлению рассказов;</w:t>
      </w:r>
    </w:p>
    <w:p w:rsidR="00636439" w:rsidRPr="00636439" w:rsidRDefault="00636439" w:rsidP="0063643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Comic Sans MS" w:hAnsi="Comic Sans MS"/>
          <w:sz w:val="28"/>
          <w:szCs w:val="28"/>
        </w:rPr>
      </w:pPr>
      <w:r w:rsidRPr="00636439">
        <w:rPr>
          <w:rFonts w:ascii="Comic Sans MS" w:hAnsi="Comic Sans MS"/>
          <w:sz w:val="28"/>
          <w:szCs w:val="28"/>
        </w:rPr>
        <w:t>при пересказах художественной литературы;</w:t>
      </w:r>
    </w:p>
    <w:p w:rsidR="00636439" w:rsidRPr="00636439" w:rsidRDefault="00636439" w:rsidP="0063643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Comic Sans MS" w:hAnsi="Comic Sans MS"/>
          <w:sz w:val="28"/>
          <w:szCs w:val="28"/>
        </w:rPr>
      </w:pPr>
      <w:r w:rsidRPr="00636439">
        <w:rPr>
          <w:rFonts w:ascii="Comic Sans MS" w:hAnsi="Comic Sans MS"/>
          <w:sz w:val="28"/>
          <w:szCs w:val="28"/>
        </w:rPr>
        <w:t>при отгадывании и загадывании загадок;</w:t>
      </w:r>
    </w:p>
    <w:p w:rsidR="00636439" w:rsidRDefault="00636439" w:rsidP="0063643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Comic Sans MS" w:hAnsi="Comic Sans MS"/>
          <w:sz w:val="28"/>
          <w:szCs w:val="28"/>
        </w:rPr>
      </w:pPr>
      <w:r w:rsidRPr="00636439">
        <w:rPr>
          <w:rFonts w:ascii="Comic Sans MS" w:hAnsi="Comic Sans MS"/>
          <w:sz w:val="28"/>
          <w:szCs w:val="28"/>
        </w:rPr>
        <w:t>при заучивании стихов.</w:t>
      </w:r>
    </w:p>
    <w:p w:rsidR="00636439" w:rsidRPr="00636439" w:rsidRDefault="00636439" w:rsidP="00636439">
      <w:pPr>
        <w:spacing w:after="0" w:line="240" w:lineRule="auto"/>
        <w:ind w:left="567"/>
        <w:jc w:val="both"/>
        <w:rPr>
          <w:rFonts w:ascii="Comic Sans MS" w:hAnsi="Comic Sans MS"/>
          <w:sz w:val="28"/>
          <w:szCs w:val="28"/>
        </w:rPr>
      </w:pPr>
    </w:p>
    <w:p w:rsidR="00636439" w:rsidRPr="00636439" w:rsidRDefault="00636439" w:rsidP="00636439">
      <w:pPr>
        <w:ind w:firstLine="567"/>
        <w:jc w:val="both"/>
        <w:rPr>
          <w:rFonts w:ascii="Comic Sans MS" w:hAnsi="Comic Sans MS"/>
          <w:sz w:val="28"/>
          <w:szCs w:val="28"/>
        </w:rPr>
      </w:pPr>
      <w:r w:rsidRPr="00636439">
        <w:rPr>
          <w:rFonts w:ascii="Comic Sans MS" w:hAnsi="Comic Sans MS"/>
          <w:sz w:val="28"/>
          <w:szCs w:val="28"/>
        </w:rPr>
        <w:lastRenderedPageBreak/>
        <w:t xml:space="preserve">Таким образом, с помощью </w:t>
      </w:r>
      <w:proofErr w:type="spellStart"/>
      <w:r w:rsidRPr="00636439">
        <w:rPr>
          <w:rFonts w:ascii="Comic Sans MS" w:hAnsi="Comic Sans MS"/>
          <w:sz w:val="28"/>
          <w:szCs w:val="28"/>
        </w:rPr>
        <w:t>мнемотаблиц</w:t>
      </w:r>
      <w:proofErr w:type="spellEnd"/>
      <w:r w:rsidRPr="00636439">
        <w:rPr>
          <w:rFonts w:ascii="Comic Sans MS" w:hAnsi="Comic Sans MS"/>
          <w:sz w:val="28"/>
          <w:szCs w:val="28"/>
        </w:rPr>
        <w:t>, схем-моделей удаётся достичь следующих результатов:</w:t>
      </w:r>
    </w:p>
    <w:p w:rsidR="00636439" w:rsidRPr="00636439" w:rsidRDefault="00636439" w:rsidP="0063643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Comic Sans MS" w:hAnsi="Comic Sans MS"/>
          <w:sz w:val="28"/>
          <w:szCs w:val="28"/>
        </w:rPr>
      </w:pPr>
      <w:r w:rsidRPr="00636439">
        <w:rPr>
          <w:rFonts w:ascii="Comic Sans MS" w:hAnsi="Comic Sans MS"/>
          <w:sz w:val="28"/>
          <w:szCs w:val="28"/>
        </w:rPr>
        <w:t>у детей увеличивается круг знаний об окружающем мире;</w:t>
      </w:r>
    </w:p>
    <w:p w:rsidR="00636439" w:rsidRPr="00636439" w:rsidRDefault="00636439" w:rsidP="0063643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Comic Sans MS" w:hAnsi="Comic Sans MS"/>
          <w:sz w:val="28"/>
          <w:szCs w:val="28"/>
        </w:rPr>
      </w:pPr>
      <w:r w:rsidRPr="00636439">
        <w:rPr>
          <w:rFonts w:ascii="Comic Sans MS" w:hAnsi="Comic Sans MS"/>
          <w:sz w:val="28"/>
          <w:szCs w:val="28"/>
        </w:rPr>
        <w:t>появляется желание пересказывать тексты, придумывать интересные истории;</w:t>
      </w:r>
    </w:p>
    <w:p w:rsidR="00636439" w:rsidRPr="00636439" w:rsidRDefault="00636439" w:rsidP="0063643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Comic Sans MS" w:hAnsi="Comic Sans MS"/>
          <w:sz w:val="28"/>
          <w:szCs w:val="28"/>
        </w:rPr>
      </w:pPr>
      <w:r w:rsidRPr="00636439">
        <w:rPr>
          <w:rFonts w:ascii="Comic Sans MS" w:hAnsi="Comic Sans MS"/>
          <w:sz w:val="28"/>
          <w:szCs w:val="28"/>
        </w:rPr>
        <w:t xml:space="preserve">появляется интерес к заучиванию стихов и </w:t>
      </w:r>
      <w:proofErr w:type="spellStart"/>
      <w:r w:rsidRPr="00636439">
        <w:rPr>
          <w:rFonts w:ascii="Comic Sans MS" w:hAnsi="Comic Sans MS"/>
          <w:sz w:val="28"/>
          <w:szCs w:val="28"/>
        </w:rPr>
        <w:t>потешек</w:t>
      </w:r>
      <w:proofErr w:type="spellEnd"/>
      <w:r w:rsidRPr="00636439">
        <w:rPr>
          <w:rFonts w:ascii="Comic Sans MS" w:hAnsi="Comic Sans MS"/>
          <w:sz w:val="28"/>
          <w:szCs w:val="28"/>
        </w:rPr>
        <w:t>;</w:t>
      </w:r>
    </w:p>
    <w:p w:rsidR="00636439" w:rsidRPr="00636439" w:rsidRDefault="00636439" w:rsidP="0063643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Comic Sans MS" w:hAnsi="Comic Sans MS"/>
          <w:sz w:val="28"/>
          <w:szCs w:val="28"/>
        </w:rPr>
      </w:pPr>
      <w:r w:rsidRPr="00636439">
        <w:rPr>
          <w:rFonts w:ascii="Comic Sans MS" w:hAnsi="Comic Sans MS"/>
          <w:sz w:val="28"/>
          <w:szCs w:val="28"/>
        </w:rPr>
        <w:t>словарный запас выходит на более высокий уровень;</w:t>
      </w:r>
    </w:p>
    <w:p w:rsidR="00636439" w:rsidRDefault="00636439" w:rsidP="0063643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Comic Sans MS" w:hAnsi="Comic Sans MS"/>
          <w:sz w:val="28"/>
          <w:szCs w:val="28"/>
        </w:rPr>
      </w:pPr>
      <w:r w:rsidRPr="00636439">
        <w:rPr>
          <w:rFonts w:ascii="Comic Sans MS" w:hAnsi="Comic Sans MS"/>
          <w:sz w:val="28"/>
          <w:szCs w:val="28"/>
        </w:rPr>
        <w:t>дети преодолевают робость, застенчивость, учатся свободно держаться перед аудиторией.</w:t>
      </w:r>
    </w:p>
    <w:p w:rsidR="00636439" w:rsidRPr="00636439" w:rsidRDefault="00636439" w:rsidP="00636439">
      <w:pPr>
        <w:spacing w:after="0" w:line="240" w:lineRule="auto"/>
        <w:ind w:left="567"/>
        <w:jc w:val="both"/>
        <w:rPr>
          <w:rFonts w:ascii="Comic Sans MS" w:hAnsi="Comic Sans MS"/>
          <w:sz w:val="28"/>
          <w:szCs w:val="28"/>
        </w:rPr>
      </w:pPr>
    </w:p>
    <w:p w:rsidR="00636439" w:rsidRDefault="00636439" w:rsidP="00636439">
      <w:pPr>
        <w:pStyle w:val="a3"/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Comic Sans MS" w:hAnsi="Comic Sans MS" w:cs="Times New Roman"/>
          <w:color w:val="383119"/>
          <w:sz w:val="28"/>
          <w:szCs w:val="28"/>
        </w:rPr>
      </w:pPr>
      <w:r w:rsidRPr="00636439">
        <w:rPr>
          <w:rFonts w:ascii="Comic Sans MS" w:hAnsi="Comic Sans MS" w:cs="Times New Roman"/>
          <w:color w:val="383119"/>
          <w:sz w:val="28"/>
          <w:szCs w:val="28"/>
        </w:rPr>
        <w:t xml:space="preserve">Овладение приемами работы с </w:t>
      </w:r>
      <w:proofErr w:type="spellStart"/>
      <w:r w:rsidRPr="00636439">
        <w:rPr>
          <w:rFonts w:ascii="Comic Sans MS" w:hAnsi="Comic Sans MS" w:cs="Times New Roman"/>
          <w:color w:val="383119"/>
          <w:sz w:val="28"/>
          <w:szCs w:val="28"/>
        </w:rPr>
        <w:t>мнемотаблицами</w:t>
      </w:r>
      <w:proofErr w:type="spellEnd"/>
      <w:r w:rsidRPr="00636439">
        <w:rPr>
          <w:rFonts w:ascii="Comic Sans MS" w:hAnsi="Comic Sans MS" w:cs="Times New Roman"/>
          <w:color w:val="383119"/>
          <w:sz w:val="28"/>
          <w:szCs w:val="28"/>
        </w:rPr>
        <w:t xml:space="preserve"> значительно сокращает время обучения. Использование опорных рисунков для обучения заучи</w:t>
      </w:r>
      <w:r w:rsidRPr="00636439">
        <w:rPr>
          <w:rFonts w:ascii="Comic Sans MS" w:hAnsi="Comic Sans MS" w:cs="Times New Roman"/>
          <w:color w:val="383119"/>
          <w:sz w:val="28"/>
          <w:szCs w:val="28"/>
        </w:rPr>
        <w:softHyphen/>
        <w:t>ванию стихотворений увлека</w:t>
      </w:r>
      <w:r w:rsidRPr="00636439">
        <w:rPr>
          <w:rFonts w:ascii="Comic Sans MS" w:hAnsi="Comic Sans MS" w:cs="Times New Roman"/>
          <w:color w:val="383119"/>
          <w:sz w:val="28"/>
          <w:szCs w:val="28"/>
        </w:rPr>
        <w:softHyphen/>
        <w:t>ет детей, превращает занятие в игру.  Зритель</w:t>
      </w:r>
      <w:r w:rsidRPr="00636439">
        <w:rPr>
          <w:rFonts w:ascii="Comic Sans MS" w:hAnsi="Comic Sans MS" w:cs="Times New Roman"/>
          <w:color w:val="383119"/>
          <w:sz w:val="28"/>
          <w:szCs w:val="28"/>
        </w:rPr>
        <w:softHyphen/>
        <w:t>ный же образ, сохранившийся у ребенка после прослушива</w:t>
      </w:r>
      <w:r w:rsidRPr="00636439">
        <w:rPr>
          <w:rFonts w:ascii="Comic Sans MS" w:hAnsi="Comic Sans MS" w:cs="Times New Roman"/>
          <w:color w:val="383119"/>
          <w:sz w:val="28"/>
          <w:szCs w:val="28"/>
        </w:rPr>
        <w:softHyphen/>
        <w:t>ния, сопровождающегося про</w:t>
      </w:r>
      <w:r w:rsidRPr="00636439">
        <w:rPr>
          <w:rFonts w:ascii="Comic Sans MS" w:hAnsi="Comic Sans MS" w:cs="Times New Roman"/>
          <w:color w:val="383119"/>
          <w:sz w:val="28"/>
          <w:szCs w:val="28"/>
        </w:rPr>
        <w:softHyphen/>
        <w:t>смотром рисунков, позволяет значительно быстрее запом</w:t>
      </w:r>
      <w:r w:rsidRPr="00636439">
        <w:rPr>
          <w:rFonts w:ascii="Comic Sans MS" w:hAnsi="Comic Sans MS" w:cs="Times New Roman"/>
          <w:color w:val="383119"/>
          <w:sz w:val="28"/>
          <w:szCs w:val="28"/>
        </w:rPr>
        <w:softHyphen/>
        <w:t xml:space="preserve">нить текст. Для разучивания каждого стихотворения разрабатывается и составляется </w:t>
      </w:r>
      <w:proofErr w:type="gramStart"/>
      <w:r w:rsidRPr="00636439">
        <w:rPr>
          <w:rFonts w:ascii="Comic Sans MS" w:hAnsi="Comic Sans MS" w:cs="Times New Roman"/>
          <w:color w:val="383119"/>
          <w:sz w:val="28"/>
          <w:szCs w:val="28"/>
        </w:rPr>
        <w:t>своя</w:t>
      </w:r>
      <w:proofErr w:type="gramEnd"/>
      <w:r w:rsidRPr="00636439">
        <w:rPr>
          <w:rFonts w:ascii="Comic Sans MS" w:hAnsi="Comic Sans MS" w:cs="Times New Roman"/>
          <w:color w:val="383119"/>
          <w:sz w:val="28"/>
          <w:szCs w:val="28"/>
        </w:rPr>
        <w:t xml:space="preserve"> </w:t>
      </w:r>
      <w:proofErr w:type="spellStart"/>
      <w:r w:rsidRPr="00636439">
        <w:rPr>
          <w:rFonts w:ascii="Comic Sans MS" w:hAnsi="Comic Sans MS" w:cs="Times New Roman"/>
          <w:color w:val="383119"/>
          <w:sz w:val="28"/>
          <w:szCs w:val="28"/>
        </w:rPr>
        <w:t>мнемотаблица</w:t>
      </w:r>
      <w:proofErr w:type="spellEnd"/>
      <w:r w:rsidRPr="00636439">
        <w:rPr>
          <w:rFonts w:ascii="Comic Sans MS" w:hAnsi="Comic Sans MS" w:cs="Times New Roman"/>
          <w:color w:val="383119"/>
          <w:sz w:val="28"/>
          <w:szCs w:val="28"/>
        </w:rPr>
        <w:t>, подбираются рисунки к выбранному стихотворе</w:t>
      </w:r>
      <w:r w:rsidRPr="00636439">
        <w:rPr>
          <w:rFonts w:ascii="Comic Sans MS" w:hAnsi="Comic Sans MS" w:cs="Times New Roman"/>
          <w:color w:val="383119"/>
          <w:sz w:val="28"/>
          <w:szCs w:val="28"/>
        </w:rPr>
        <w:softHyphen/>
        <w:t xml:space="preserve">нию (желательно на каждую строчку). И так, шаг за шагом создается </w:t>
      </w:r>
      <w:proofErr w:type="spellStart"/>
      <w:r w:rsidRPr="00636439">
        <w:rPr>
          <w:rFonts w:ascii="Comic Sans MS" w:hAnsi="Comic Sans MS" w:cs="Times New Roman"/>
          <w:color w:val="383119"/>
          <w:sz w:val="28"/>
          <w:szCs w:val="28"/>
        </w:rPr>
        <w:t>мнемотаблица</w:t>
      </w:r>
      <w:proofErr w:type="spellEnd"/>
      <w:r w:rsidRPr="00636439">
        <w:rPr>
          <w:rFonts w:ascii="Comic Sans MS" w:hAnsi="Comic Sans MS" w:cs="Times New Roman"/>
          <w:color w:val="383119"/>
          <w:sz w:val="28"/>
          <w:szCs w:val="28"/>
        </w:rPr>
        <w:t xml:space="preserve">. </w:t>
      </w:r>
    </w:p>
    <w:p w:rsidR="00636439" w:rsidRPr="00636439" w:rsidRDefault="00636439" w:rsidP="00636439">
      <w:pPr>
        <w:pStyle w:val="a3"/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Comic Sans MS" w:hAnsi="Comic Sans MS" w:cs="Times New Roman"/>
          <w:color w:val="383119"/>
          <w:sz w:val="28"/>
          <w:szCs w:val="28"/>
        </w:rPr>
      </w:pPr>
    </w:p>
    <w:p w:rsidR="00636439" w:rsidRPr="00636439" w:rsidRDefault="00636439" w:rsidP="00636439">
      <w:pPr>
        <w:ind w:firstLine="567"/>
        <w:jc w:val="both"/>
        <w:rPr>
          <w:rFonts w:ascii="Comic Sans MS" w:hAnsi="Comic Sans MS"/>
          <w:sz w:val="28"/>
          <w:szCs w:val="28"/>
        </w:rPr>
      </w:pPr>
      <w:r w:rsidRPr="00636439">
        <w:rPr>
          <w:rFonts w:ascii="Comic Sans MS" w:hAnsi="Comic Sans MS"/>
          <w:sz w:val="28"/>
          <w:szCs w:val="28"/>
        </w:rPr>
        <w:t>Чем раньше начать учить ребёнка рассказывать или пересказывать, используя метод мнемотехники, тем лучше можно подготовить его к школе, так как связная речь является важным показателем умственных способностей ребенка и готовности его к школьному обучению.</w:t>
      </w:r>
    </w:p>
    <w:p w:rsidR="00553FBC" w:rsidRDefault="00F73B93" w:rsidP="00730B04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1089660</wp:posOffset>
            </wp:positionH>
            <wp:positionV relativeFrom="paragraph">
              <wp:posOffset>28575</wp:posOffset>
            </wp:positionV>
            <wp:extent cx="4229100" cy="2533650"/>
            <wp:effectExtent l="19050" t="0" r="0" b="0"/>
            <wp:wrapThrough wrapText="bothSides">
              <wp:wrapPolygon edited="0">
                <wp:start x="-97" y="0"/>
                <wp:lineTo x="-97" y="21438"/>
                <wp:lineTo x="21600" y="21438"/>
                <wp:lineTo x="21600" y="0"/>
                <wp:lineTo x="-97" y="0"/>
              </wp:wrapPolygon>
            </wp:wrapThrough>
            <wp:docPr id="5" name="Рисунок 5" descr="C:\Users\1\Desktop\Снимок-1024x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Снимок-1024x6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53FBC" w:rsidRDefault="00F73B93" w:rsidP="00730B04">
      <w:pPr>
        <w:rPr>
          <w:lang w:eastAsia="ru-RU"/>
        </w:rPr>
      </w:pPr>
      <w:r>
        <w:pict>
          <v:shape id="_x0000_i1026" type="#_x0000_t75" alt="" style="width:24pt;height:24pt"/>
        </w:pict>
      </w:r>
      <w:r w:rsidRPr="00F73B93">
        <w:t xml:space="preserve"> </w:t>
      </w:r>
      <w:r>
        <w:pict>
          <v:shape id="_x0000_i1027" type="#_x0000_t75" alt="" style="width:24pt;height:24pt"/>
        </w:pict>
      </w:r>
      <w:r w:rsidRPr="00F73B93">
        <w:t xml:space="preserve"> </w:t>
      </w:r>
      <w:r>
        <w:pict>
          <v:shape id="_x0000_i1028" type="#_x0000_t75" alt="" style="width:24pt;height:24pt"/>
        </w:pict>
      </w:r>
    </w:p>
    <w:p w:rsidR="00553FBC" w:rsidRDefault="00553FBC" w:rsidP="00730B04">
      <w:pPr>
        <w:rPr>
          <w:lang w:eastAsia="ru-RU"/>
        </w:rPr>
      </w:pPr>
    </w:p>
    <w:p w:rsidR="00553FBC" w:rsidRDefault="00553FBC" w:rsidP="00730B04">
      <w:pPr>
        <w:rPr>
          <w:lang w:eastAsia="ru-RU"/>
        </w:rPr>
      </w:pPr>
    </w:p>
    <w:p w:rsidR="00553FBC" w:rsidRDefault="00553FBC" w:rsidP="00730B04">
      <w:pPr>
        <w:rPr>
          <w:lang w:eastAsia="ru-RU"/>
        </w:rPr>
      </w:pPr>
    </w:p>
    <w:p w:rsidR="00553FBC" w:rsidRDefault="00553FBC" w:rsidP="00730B04">
      <w:pPr>
        <w:rPr>
          <w:lang w:eastAsia="ru-RU"/>
        </w:rPr>
      </w:pPr>
    </w:p>
    <w:p w:rsidR="005A1F89" w:rsidRDefault="005A1F89"/>
    <w:sectPr w:rsidR="005A1F89" w:rsidSect="00636439">
      <w:pgSz w:w="11906" w:h="16838"/>
      <w:pgMar w:top="1134" w:right="1133" w:bottom="1134" w:left="1134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059"/>
    <w:multiLevelType w:val="multilevel"/>
    <w:tmpl w:val="1146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98E2C8B"/>
    <w:multiLevelType w:val="multilevel"/>
    <w:tmpl w:val="1AE0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3880AD3"/>
    <w:multiLevelType w:val="multilevel"/>
    <w:tmpl w:val="EA06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B04"/>
    <w:rsid w:val="003A5CC6"/>
    <w:rsid w:val="00553FBC"/>
    <w:rsid w:val="005A1F89"/>
    <w:rsid w:val="00636439"/>
    <w:rsid w:val="00730B04"/>
    <w:rsid w:val="00F7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04"/>
  </w:style>
  <w:style w:type="paragraph" w:styleId="3">
    <w:name w:val="heading 3"/>
    <w:basedOn w:val="a"/>
    <w:next w:val="a"/>
    <w:link w:val="30"/>
    <w:uiPriority w:val="99"/>
    <w:qFormat/>
    <w:rsid w:val="00730B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30B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1">
    <w:name w:val="21"/>
    <w:basedOn w:val="a0"/>
    <w:uiPriority w:val="99"/>
    <w:rsid w:val="00730B04"/>
  </w:style>
  <w:style w:type="character" w:customStyle="1" w:styleId="a00">
    <w:name w:val="a0"/>
    <w:basedOn w:val="a0"/>
    <w:uiPriority w:val="99"/>
    <w:rsid w:val="00730B04"/>
  </w:style>
  <w:style w:type="character" w:customStyle="1" w:styleId="apple-converted-space">
    <w:name w:val="apple-converted-space"/>
    <w:uiPriority w:val="99"/>
    <w:rsid w:val="00730B04"/>
  </w:style>
  <w:style w:type="paragraph" w:styleId="a3">
    <w:name w:val="Normal (Web)"/>
    <w:basedOn w:val="a"/>
    <w:uiPriority w:val="99"/>
    <w:rsid w:val="00636439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character" w:customStyle="1" w:styleId="1">
    <w:name w:val="1"/>
    <w:basedOn w:val="a0"/>
    <w:uiPriority w:val="99"/>
    <w:rsid w:val="00636439"/>
  </w:style>
  <w:style w:type="paragraph" w:styleId="a4">
    <w:name w:val="Balloon Text"/>
    <w:basedOn w:val="a"/>
    <w:link w:val="a5"/>
    <w:uiPriority w:val="99"/>
    <w:semiHidden/>
    <w:unhideWhenUsed/>
    <w:rsid w:val="00F7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2021-10-20T09:30:00Z</dcterms:created>
  <dcterms:modified xsi:type="dcterms:W3CDTF">2021-11-09T09:54:00Z</dcterms:modified>
</cp:coreProperties>
</file>