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A" w:rsidRPr="002E2C0A" w:rsidRDefault="002E2C0A" w:rsidP="002E2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0A">
        <w:rPr>
          <w:rFonts w:ascii="Times New Roman" w:hAnsi="Times New Roman" w:cs="Times New Roman"/>
          <w:b/>
          <w:sz w:val="28"/>
          <w:szCs w:val="28"/>
        </w:rPr>
        <w:t xml:space="preserve">Как помочь ребенку научиться делиться? </w:t>
      </w:r>
    </w:p>
    <w:p w:rsidR="00383786" w:rsidRPr="002E2C0A" w:rsidRDefault="002E2C0A" w:rsidP="002E2C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C0A">
        <w:rPr>
          <w:rFonts w:ascii="Times New Roman" w:hAnsi="Times New Roman" w:cs="Times New Roman"/>
          <w:b/>
          <w:sz w:val="28"/>
          <w:szCs w:val="28"/>
        </w:rPr>
        <w:t>Как поступить взрослому, чтобы не произошел конфликт?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2C0A">
        <w:rPr>
          <w:rFonts w:ascii="Times New Roman" w:hAnsi="Times New Roman" w:cs="Times New Roman"/>
          <w:sz w:val="24"/>
          <w:szCs w:val="24"/>
        </w:rPr>
        <w:t xml:space="preserve">Если другой ребенок хочет взять у </w:t>
      </w:r>
      <w:proofErr w:type="gramStart"/>
      <w:r w:rsidRPr="002E2C0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2E2C0A">
        <w:rPr>
          <w:rFonts w:ascii="Times New Roman" w:hAnsi="Times New Roman" w:cs="Times New Roman"/>
          <w:sz w:val="24"/>
          <w:szCs w:val="24"/>
        </w:rPr>
        <w:t xml:space="preserve"> игрушку, а тот сопротивляется: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►заговорите с подошедшим ребенком, постарайтесь переключить его внимание на что-то нейтральное («ой, какое у тебя платье красивое…»);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►предложите поменяться игрушками или дайте другую, не такую «дорогую сердцу» игрушку (нужно брать несколько таких игрушек с собой);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►вовлеките детей в совместную деятельность: «Посмотрите, какую башенку из камешков я строю, подавайте мне камешки, вместе у нас получится большая красивая башня…»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2C0A">
        <w:rPr>
          <w:rFonts w:ascii="Times New Roman" w:hAnsi="Times New Roman" w:cs="Times New Roman"/>
          <w:sz w:val="24"/>
          <w:szCs w:val="24"/>
        </w:rPr>
        <w:t xml:space="preserve">  Когда неловкая ситуация преодолена, ваш малыш не устроил истерику, а может даже согласился дать подержать игрушку, обязательно отметьте его правильное поведение, скажите, что вам было приятно видеть, как он делится с другими (просит разрешения взять чужую игрушку). Не забывайте хвалить малыша за проявленную им доброту и щедрость.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C0A">
        <w:rPr>
          <w:rFonts w:ascii="Times New Roman" w:hAnsi="Times New Roman" w:cs="Times New Roman"/>
          <w:sz w:val="24"/>
          <w:szCs w:val="24"/>
        </w:rPr>
        <w:t xml:space="preserve"> Дома читайте сказки, рассказы, истории о том, как плохо жадничать и как хорошо делиться.</w:t>
      </w:r>
    </w:p>
    <w:p w:rsidR="002E2C0A" w:rsidRPr="005423FD" w:rsidRDefault="002E2C0A" w:rsidP="002E2C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FD">
        <w:rPr>
          <w:rFonts w:ascii="Times New Roman" w:hAnsi="Times New Roman" w:cs="Times New Roman"/>
          <w:b/>
          <w:sz w:val="24"/>
          <w:szCs w:val="24"/>
        </w:rPr>
        <w:t>Если конфликт уже произошел: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►не кричите на ребенка, не шлепайте, в возбужденном состоянии малыш не воспринимает объяснения, поэтому сначала детей нужно развести и </w:t>
      </w:r>
      <w:proofErr w:type="spellStart"/>
      <w:r w:rsidRPr="002E2C0A">
        <w:rPr>
          <w:rFonts w:ascii="Times New Roman" w:hAnsi="Times New Roman" w:cs="Times New Roman"/>
          <w:sz w:val="24"/>
          <w:szCs w:val="24"/>
        </w:rPr>
        <w:t>успокоить</w:t>
      </w:r>
      <w:proofErr w:type="gramStart"/>
      <w:r w:rsidRPr="002E2C0A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2E2C0A">
        <w:rPr>
          <w:rFonts w:ascii="Times New Roman" w:hAnsi="Times New Roman" w:cs="Times New Roman"/>
          <w:sz w:val="24"/>
          <w:szCs w:val="24"/>
        </w:rPr>
        <w:t>очу</w:t>
      </w:r>
      <w:proofErr w:type="spellEnd"/>
      <w:r w:rsidRPr="002E2C0A">
        <w:rPr>
          <w:rFonts w:ascii="Times New Roman" w:hAnsi="Times New Roman" w:cs="Times New Roman"/>
          <w:sz w:val="24"/>
          <w:szCs w:val="24"/>
        </w:rPr>
        <w:t xml:space="preserve"> такой сайт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►спокойно скажите, что пора идти домой (в магазин и т.д.), после чего берите в охапку свое чадо с его сокровищами и не спеша покидайте «поле боя» после того, как малыш успокоился, можно обсудить ситуацию, здесь также будет уместна сказка или история по теме;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►если дети дерутся или плачут, надо проявить терпение и мудрость, развести в разные стороны, можно попробовать отвлечь припрятанной и внезапно появившейся игрушкой.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Не берите на улицу дорогие игрушки, потеря или поломка которых расстроит Вас и ребенка. Также не стоит брать любимые и новые игрушки — только «насладившись собственностью» малыш сможет поделиться ею с другими.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E2C0A">
        <w:rPr>
          <w:rFonts w:ascii="Times New Roman" w:hAnsi="Times New Roman" w:cs="Times New Roman"/>
          <w:b/>
          <w:sz w:val="24"/>
          <w:szCs w:val="24"/>
        </w:rPr>
        <w:t>Как помочь ребенку научиться делиться?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 w:rsidRPr="002E2C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2C0A">
        <w:rPr>
          <w:rFonts w:ascii="Times New Roman" w:hAnsi="Times New Roman" w:cs="Times New Roman"/>
          <w:sz w:val="24"/>
          <w:szCs w:val="24"/>
        </w:rPr>
        <w:t xml:space="preserve"> другими. Можно вымуштровать ребенка так, что он будет отдавать, </w:t>
      </w:r>
      <w:r w:rsidRPr="002E2C0A">
        <w:rPr>
          <w:rFonts w:ascii="Times New Roman" w:hAnsi="Times New Roman" w:cs="Times New Roman"/>
          <w:sz w:val="24"/>
          <w:szCs w:val="24"/>
        </w:rPr>
        <w:lastRenderedPageBreak/>
        <w:t>потому что должен, но в этом случае он будет чувствовать неудовлетворенность, противоречие между эмоциями и действием.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Очень важен пример близких людей —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— ребенок будет уверен, что такое поведение не подвиг, а «обычное дело».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время дарения. Важно, чтобы человек, которому отдали вещь, был искренне благодарен, сказал добрые слова дарителю (если это ребенок, взрослые должны помочь).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 Можно сделать картинку, закладку для книги, открытку и т.д. (естественно, пока с активной помощью взрослого).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</w:t>
      </w:r>
    </w:p>
    <w:p w:rsidR="002E2C0A" w:rsidRP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>Желательно, чтобы у ребенка был широкий круг общения, в дом часто приходили гости, он сам ходил в гости.</w:t>
      </w:r>
    </w:p>
    <w:p w:rsid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C0A">
        <w:rPr>
          <w:rFonts w:ascii="Times New Roman" w:hAnsi="Times New Roman" w:cs="Times New Roman"/>
          <w:sz w:val="24"/>
          <w:szCs w:val="24"/>
        </w:rPr>
        <w:t xml:space="preserve">            Обыгрывайте различные жизненные ситуации: день рождения мишки (приходят гости с подарками, он встречает, угощает, развлекает) и др.</w:t>
      </w:r>
    </w:p>
    <w:p w:rsid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C0A" w:rsidRDefault="002E2C0A" w:rsidP="002E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C0A" w:rsidRPr="002D5744" w:rsidRDefault="002E2C0A" w:rsidP="002E2C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D574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2E2C0A" w:rsidRPr="002E2C0A" w:rsidRDefault="002E2C0A" w:rsidP="002E2C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D5744"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 w:rsidRPr="002D5744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2E2C0A" w:rsidRPr="002E2C0A" w:rsidSect="002E2C0A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C0A"/>
    <w:rsid w:val="00143AAE"/>
    <w:rsid w:val="002E2C0A"/>
    <w:rsid w:val="00383786"/>
    <w:rsid w:val="0054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2023-05-02T08:50:00Z</dcterms:created>
  <dcterms:modified xsi:type="dcterms:W3CDTF">2023-05-02T08:53:00Z</dcterms:modified>
</cp:coreProperties>
</file>