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15" w:rsidRDefault="00ED1157" w:rsidP="008C6B15">
      <w:pPr>
        <w:spacing w:line="360" w:lineRule="auto"/>
        <w:ind w:left="-567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157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8C6B15" w:rsidRDefault="00ED1157" w:rsidP="008C6B15">
      <w:pPr>
        <w:spacing w:line="360" w:lineRule="auto"/>
        <w:ind w:left="-567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157">
        <w:rPr>
          <w:rFonts w:ascii="Times New Roman" w:hAnsi="Times New Roman" w:cs="Times New Roman"/>
          <w:b/>
          <w:bCs/>
          <w:sz w:val="28"/>
          <w:szCs w:val="28"/>
        </w:rPr>
        <w:t>«Развитие сенсорных способностей у детей 3-4 лет через дидактические игры»</w:t>
      </w:r>
      <w:r w:rsidR="008C6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157" w:rsidRDefault="008C6B15" w:rsidP="00702438">
      <w:pPr>
        <w:spacing w:line="360" w:lineRule="auto"/>
        <w:ind w:left="-567" w:right="142" w:firstLine="709"/>
        <w:rPr>
          <w:rFonts w:ascii="Times New Roman" w:hAnsi="Times New Roman" w:cs="Times New Roman"/>
          <w:sz w:val="28"/>
          <w:szCs w:val="28"/>
        </w:rPr>
      </w:pPr>
      <w:r w:rsidRPr="0015246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-310515</wp:posOffset>
            </wp:positionH>
            <wp:positionV relativeFrom="page">
              <wp:posOffset>2141220</wp:posOffset>
            </wp:positionV>
            <wp:extent cx="2880360" cy="2301240"/>
            <wp:effectExtent l="0" t="0" r="0" b="381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157" w:rsidRPr="0015246D">
        <w:rPr>
          <w:rFonts w:ascii="Times New Roman" w:hAnsi="Times New Roman" w:cs="Times New Roman"/>
          <w:bCs/>
          <w:sz w:val="28"/>
          <w:szCs w:val="28"/>
        </w:rPr>
        <w:t>Сенсорное развитие ребенка</w:t>
      </w:r>
      <w:r w:rsidR="00ED1157" w:rsidRPr="00ED11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D1157" w:rsidRPr="00ED1157">
        <w:rPr>
          <w:rFonts w:ascii="Times New Roman" w:hAnsi="Times New Roman" w:cs="Times New Roman"/>
          <w:sz w:val="28"/>
          <w:szCs w:val="28"/>
        </w:rPr>
        <w:t xml:space="preserve">– это развитие его, восприятия и формирование представлений о внешних </w:t>
      </w:r>
      <w:bookmarkStart w:id="0" w:name="_GoBack"/>
      <w:bookmarkEnd w:id="0"/>
      <w:r w:rsidR="00ED1157" w:rsidRPr="00ED1157">
        <w:rPr>
          <w:rFonts w:ascii="Times New Roman" w:hAnsi="Times New Roman" w:cs="Times New Roman"/>
          <w:sz w:val="28"/>
          <w:szCs w:val="28"/>
        </w:rPr>
        <w:t>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ED1157" w:rsidRPr="00ED1157" w:rsidRDefault="00ED115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ED1157" w:rsidRPr="00ED1157" w:rsidRDefault="00ED115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ED1157" w:rsidRPr="00ED1157" w:rsidRDefault="008C6B15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AA5A8" wp14:editId="0361FD7E">
            <wp:simplePos x="0" y="0"/>
            <wp:positionH relativeFrom="column">
              <wp:posOffset>-348615</wp:posOffset>
            </wp:positionH>
            <wp:positionV relativeFrom="paragraph">
              <wp:posOffset>356870</wp:posOffset>
            </wp:positionV>
            <wp:extent cx="2415540" cy="1615440"/>
            <wp:effectExtent l="0" t="0" r="3810" b="381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157" w:rsidRPr="00ED1157">
        <w:rPr>
          <w:rFonts w:ascii="Times New Roman" w:hAnsi="Times New Roman" w:cs="Times New Roman"/>
          <w:sz w:val="28"/>
          <w:szCs w:val="28"/>
        </w:rPr>
        <w:t>Младший возраст -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</w:t>
      </w:r>
      <w:r w:rsidRPr="008C6B15">
        <w:rPr>
          <w:noProof/>
          <w:lang w:eastAsia="ru-RU"/>
        </w:rPr>
        <w:t xml:space="preserve"> </w:t>
      </w:r>
      <w:r w:rsidR="00ED1157" w:rsidRPr="00ED1157">
        <w:rPr>
          <w:rFonts w:ascii="Times New Roman" w:hAnsi="Times New Roman" w:cs="Times New Roman"/>
          <w:sz w:val="28"/>
          <w:szCs w:val="28"/>
        </w:rPr>
        <w:t>.Лучший способ развивать и закреплять сенсорные навыки у ребенка – превращать любые занятия и обязанности </w:t>
      </w:r>
      <w:r w:rsidR="00ED1157" w:rsidRPr="0015246D">
        <w:rPr>
          <w:rFonts w:ascii="Times New Roman" w:hAnsi="Times New Roman" w:cs="Times New Roman"/>
          <w:bCs/>
          <w:sz w:val="28"/>
          <w:szCs w:val="28"/>
        </w:rPr>
        <w:t>в</w:t>
      </w:r>
      <w:r w:rsidR="00ED1157" w:rsidRPr="00ED1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157" w:rsidRPr="0015246D">
        <w:rPr>
          <w:rFonts w:ascii="Times New Roman" w:hAnsi="Times New Roman" w:cs="Times New Roman"/>
          <w:bCs/>
          <w:sz w:val="28"/>
          <w:szCs w:val="28"/>
        </w:rPr>
        <w:t>игру</w:t>
      </w:r>
      <w:r w:rsidR="00ED1157" w:rsidRPr="0015246D">
        <w:rPr>
          <w:rFonts w:ascii="Times New Roman" w:hAnsi="Times New Roman" w:cs="Times New Roman"/>
          <w:sz w:val="28"/>
          <w:szCs w:val="28"/>
        </w:rPr>
        <w:t>,</w:t>
      </w:r>
      <w:r w:rsidR="00ED1157" w:rsidRPr="00ED1157">
        <w:rPr>
          <w:rFonts w:ascii="Times New Roman" w:hAnsi="Times New Roman" w:cs="Times New Roman"/>
          <w:sz w:val="28"/>
          <w:szCs w:val="28"/>
        </w:rPr>
        <w:t xml:space="preserve"> т. к. предметная игра является ведущим видом деятельности и основ</w:t>
      </w:r>
      <w:r w:rsidR="00ED1157">
        <w:rPr>
          <w:rFonts w:ascii="Times New Roman" w:hAnsi="Times New Roman" w:cs="Times New Roman"/>
          <w:sz w:val="28"/>
          <w:szCs w:val="28"/>
        </w:rPr>
        <w:t>ой становления ребенка 3 – 4 лет.</w:t>
      </w:r>
    </w:p>
    <w:p w:rsidR="00ED1157" w:rsidRPr="00ED1157" w:rsidRDefault="00ED115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lastRenderedPageBreak/>
        <w:t>Следовательно</w:t>
      </w:r>
      <w:r w:rsidR="00E63FAF">
        <w:rPr>
          <w:rFonts w:ascii="Times New Roman" w:hAnsi="Times New Roman" w:cs="Times New Roman"/>
          <w:sz w:val="28"/>
          <w:szCs w:val="28"/>
        </w:rPr>
        <w:t xml:space="preserve"> </w:t>
      </w:r>
      <w:r w:rsidRPr="00ED1157">
        <w:rPr>
          <w:rFonts w:ascii="Times New Roman" w:hAnsi="Times New Roman" w:cs="Times New Roman"/>
          <w:sz w:val="28"/>
          <w:szCs w:val="28"/>
        </w:rPr>
        <w:t>,главное в этом возрасте–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ED1157" w:rsidRDefault="00ED115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t xml:space="preserve"> Чтобы детство наших детей было счастливым, основное, главное место в их жизни должна </w:t>
      </w:r>
      <w:r w:rsidRPr="0015246D">
        <w:rPr>
          <w:rFonts w:ascii="Times New Roman" w:hAnsi="Times New Roman" w:cs="Times New Roman"/>
          <w:sz w:val="28"/>
          <w:szCs w:val="28"/>
        </w:rPr>
        <w:t>занимать </w:t>
      </w:r>
      <w:r w:rsidRPr="0015246D">
        <w:rPr>
          <w:rFonts w:ascii="Times New Roman" w:hAnsi="Times New Roman" w:cs="Times New Roman"/>
          <w:bCs/>
          <w:sz w:val="28"/>
          <w:szCs w:val="28"/>
        </w:rPr>
        <w:t>игра. </w:t>
      </w:r>
      <w:r w:rsidRPr="0015246D">
        <w:rPr>
          <w:rFonts w:ascii="Times New Roman" w:hAnsi="Times New Roman" w:cs="Times New Roman"/>
          <w:sz w:val="28"/>
          <w:szCs w:val="28"/>
        </w:rPr>
        <w:t>В детском</w:t>
      </w:r>
      <w:r w:rsidRPr="00ED1157">
        <w:rPr>
          <w:rFonts w:ascii="Times New Roman" w:hAnsi="Times New Roman" w:cs="Times New Roman"/>
          <w:sz w:val="28"/>
          <w:szCs w:val="28"/>
        </w:rPr>
        <w:t xml:space="preserve">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</w:t>
      </w:r>
    </w:p>
    <w:p w:rsidR="00ED1157" w:rsidRPr="00ED1157" w:rsidRDefault="00ED115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t>Игры имеют большое значение в удовлетворении </w:t>
      </w:r>
      <w:r w:rsidRPr="0015246D">
        <w:rPr>
          <w:rFonts w:ascii="Times New Roman" w:hAnsi="Times New Roman" w:cs="Times New Roman"/>
          <w:bCs/>
          <w:sz w:val="28"/>
          <w:szCs w:val="28"/>
        </w:rPr>
        <w:t>познавательных потребностей </w:t>
      </w:r>
      <w:r w:rsidRPr="0015246D">
        <w:rPr>
          <w:rFonts w:ascii="Times New Roman" w:hAnsi="Times New Roman" w:cs="Times New Roman"/>
          <w:sz w:val="28"/>
          <w:szCs w:val="28"/>
        </w:rPr>
        <w:t>и интересов детей</w:t>
      </w:r>
      <w:r w:rsidRPr="00ED1157">
        <w:rPr>
          <w:rFonts w:ascii="Times New Roman" w:hAnsi="Times New Roman" w:cs="Times New Roman"/>
          <w:sz w:val="28"/>
          <w:szCs w:val="28"/>
        </w:rPr>
        <w:t xml:space="preserve"> в сенсорном воспитании. Они развивают внимание, зрительную память, слух, что даёт возможность полнее воспринимать мир сенсорики. 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 учится контролировать и оценивать себя, понимать, что делает и учиться действовать правильно. 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</w:t>
      </w:r>
    </w:p>
    <w:p w:rsidR="00E63FAF" w:rsidRPr="00E63FAF" w:rsidRDefault="008C6B15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255905</wp:posOffset>
            </wp:positionV>
            <wp:extent cx="2484120" cy="1863090"/>
            <wp:effectExtent l="0" t="0" r="0" b="381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157" w:rsidRPr="00ED1157">
        <w:rPr>
          <w:rFonts w:ascii="Times New Roman" w:hAnsi="Times New Roman" w:cs="Times New Roman"/>
          <w:sz w:val="28"/>
          <w:szCs w:val="28"/>
        </w:rPr>
        <w:t xml:space="preserve">  Сегодня в ассортименте магазинов представлено большое количество всевозможных развивающих игр. </w:t>
      </w:r>
      <w:r w:rsidR="00E63FAF" w:rsidRPr="00E63FAF">
        <w:rPr>
          <w:rFonts w:ascii="Times New Roman" w:hAnsi="Times New Roman" w:cs="Times New Roman"/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E63FAF" w:rsidRPr="00ED1157" w:rsidRDefault="00E63FAF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E63FAF" w:rsidRPr="00ED1157" w:rsidRDefault="00E63FAF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57">
        <w:rPr>
          <w:rFonts w:ascii="Times New Roman" w:hAnsi="Times New Roman" w:cs="Times New Roman"/>
          <w:sz w:val="28"/>
          <w:szCs w:val="28"/>
        </w:rPr>
        <w:lastRenderedPageBreak/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987547" w:rsidRPr="00ED1157" w:rsidRDefault="00987547" w:rsidP="008C6B15">
      <w:pPr>
        <w:spacing w:line="36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547" w:rsidRPr="00ED1157" w:rsidSect="008C6B1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19"/>
    <w:multiLevelType w:val="multilevel"/>
    <w:tmpl w:val="1DC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E96"/>
    <w:multiLevelType w:val="multilevel"/>
    <w:tmpl w:val="500C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83B8E"/>
    <w:multiLevelType w:val="multilevel"/>
    <w:tmpl w:val="010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3183C"/>
    <w:multiLevelType w:val="multilevel"/>
    <w:tmpl w:val="EC7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20DE2"/>
    <w:multiLevelType w:val="multilevel"/>
    <w:tmpl w:val="78C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F38A8"/>
    <w:multiLevelType w:val="multilevel"/>
    <w:tmpl w:val="8D6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6"/>
    <w:rsid w:val="0015246D"/>
    <w:rsid w:val="00192B06"/>
    <w:rsid w:val="00702438"/>
    <w:rsid w:val="008C6B15"/>
    <w:rsid w:val="00987547"/>
    <w:rsid w:val="00E63FAF"/>
    <w:rsid w:val="00E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09EB"/>
  <w15:chartTrackingRefBased/>
  <w15:docId w15:val="{3A6B0054-FA0F-4F4F-A67F-C244049A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2024-10-31T12:35:00Z</dcterms:created>
  <dcterms:modified xsi:type="dcterms:W3CDTF">2024-10-31T13:18:00Z</dcterms:modified>
</cp:coreProperties>
</file>