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C9" w:rsidRDefault="00B064C9" w:rsidP="009510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дошкольное общеобразовательное учреждение </w:t>
      </w:r>
    </w:p>
    <w:p w:rsidR="00951014" w:rsidRDefault="00B064C9" w:rsidP="00951014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№30»</w:t>
      </w: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C54DA5">
      <w:pPr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B064C9" w:rsidRPr="00C54DA5" w:rsidRDefault="00951014" w:rsidP="00951014">
      <w:pPr>
        <w:jc w:val="center"/>
        <w:rPr>
          <w:sz w:val="32"/>
          <w:szCs w:val="32"/>
        </w:rPr>
      </w:pPr>
      <w:proofErr w:type="spellStart"/>
      <w:r w:rsidRPr="00C54DA5">
        <w:rPr>
          <w:sz w:val="32"/>
          <w:szCs w:val="32"/>
        </w:rPr>
        <w:t>Профориентационный</w:t>
      </w:r>
      <w:proofErr w:type="spellEnd"/>
      <w:r w:rsidRPr="00C54DA5">
        <w:rPr>
          <w:sz w:val="32"/>
          <w:szCs w:val="32"/>
        </w:rPr>
        <w:t xml:space="preserve"> проект </w:t>
      </w:r>
    </w:p>
    <w:p w:rsidR="00951014" w:rsidRPr="00C54DA5" w:rsidRDefault="00C54DA5" w:rsidP="00951014">
      <w:pPr>
        <w:jc w:val="center"/>
        <w:rPr>
          <w:sz w:val="32"/>
          <w:szCs w:val="32"/>
        </w:rPr>
      </w:pPr>
      <w:r w:rsidRPr="00C54DA5">
        <w:rPr>
          <w:sz w:val="32"/>
          <w:szCs w:val="32"/>
        </w:rPr>
        <w:t>«Все професс</w:t>
      </w:r>
      <w:r w:rsidR="00951014" w:rsidRPr="00C54DA5">
        <w:rPr>
          <w:sz w:val="32"/>
          <w:szCs w:val="32"/>
        </w:rPr>
        <w:t>ии важны»</w:t>
      </w:r>
    </w:p>
    <w:p w:rsidR="00951014" w:rsidRDefault="00951014" w:rsidP="00951014">
      <w:pPr>
        <w:jc w:val="center"/>
        <w:rPr>
          <w:sz w:val="32"/>
          <w:szCs w:val="32"/>
        </w:rPr>
      </w:pPr>
    </w:p>
    <w:p w:rsidR="00C54DA5" w:rsidRDefault="00C54DA5" w:rsidP="00951014">
      <w:pPr>
        <w:jc w:val="center"/>
        <w:rPr>
          <w:sz w:val="32"/>
          <w:szCs w:val="32"/>
        </w:rPr>
      </w:pPr>
    </w:p>
    <w:p w:rsidR="00C54DA5" w:rsidRDefault="00C54DA5" w:rsidP="00951014">
      <w:pPr>
        <w:jc w:val="center"/>
        <w:rPr>
          <w:sz w:val="32"/>
          <w:szCs w:val="32"/>
        </w:rPr>
      </w:pPr>
    </w:p>
    <w:p w:rsidR="00C54DA5" w:rsidRPr="00C54DA5" w:rsidRDefault="00C54DA5" w:rsidP="00951014">
      <w:pPr>
        <w:jc w:val="center"/>
        <w:rPr>
          <w:sz w:val="32"/>
          <w:szCs w:val="32"/>
        </w:rPr>
      </w:pPr>
    </w:p>
    <w:p w:rsidR="00B064C9" w:rsidRDefault="00B064C9" w:rsidP="00951014">
      <w:pPr>
        <w:jc w:val="center"/>
        <w:rPr>
          <w:sz w:val="28"/>
          <w:szCs w:val="28"/>
        </w:rPr>
      </w:pPr>
    </w:p>
    <w:p w:rsidR="00B064C9" w:rsidRDefault="00B064C9" w:rsidP="00951014">
      <w:pPr>
        <w:jc w:val="center"/>
        <w:rPr>
          <w:sz w:val="28"/>
          <w:szCs w:val="28"/>
        </w:rPr>
      </w:pPr>
    </w:p>
    <w:p w:rsidR="00B064C9" w:rsidRDefault="00B064C9" w:rsidP="00951014">
      <w:pPr>
        <w:jc w:val="center"/>
        <w:rPr>
          <w:sz w:val="28"/>
          <w:szCs w:val="28"/>
        </w:rPr>
      </w:pPr>
    </w:p>
    <w:p w:rsidR="00C54DA5" w:rsidRDefault="00C54DA5" w:rsidP="00B064C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Составила: </w:t>
      </w:r>
    </w:p>
    <w:p w:rsidR="00B064C9" w:rsidRDefault="00C54DA5" w:rsidP="00B064C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старший </w:t>
      </w:r>
      <w:r w:rsidR="00B064C9">
        <w:rPr>
          <w:sz w:val="28"/>
          <w:szCs w:val="28"/>
        </w:rPr>
        <w:t>воспитатель Петрова Е.А.</w:t>
      </w: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C54DA5" w:rsidRDefault="00C54DA5" w:rsidP="00951014">
      <w:pPr>
        <w:jc w:val="center"/>
        <w:rPr>
          <w:sz w:val="28"/>
          <w:szCs w:val="28"/>
        </w:rPr>
      </w:pPr>
    </w:p>
    <w:p w:rsidR="00C54DA5" w:rsidRDefault="00C54DA5" w:rsidP="00951014">
      <w:pPr>
        <w:jc w:val="center"/>
        <w:rPr>
          <w:sz w:val="28"/>
          <w:szCs w:val="28"/>
        </w:rPr>
      </w:pPr>
    </w:p>
    <w:p w:rsidR="00C54DA5" w:rsidRDefault="00C54DA5" w:rsidP="00951014">
      <w:pPr>
        <w:jc w:val="center"/>
        <w:rPr>
          <w:sz w:val="28"/>
          <w:szCs w:val="28"/>
        </w:rPr>
      </w:pPr>
    </w:p>
    <w:p w:rsidR="00C54DA5" w:rsidRDefault="00C54DA5" w:rsidP="00951014">
      <w:pPr>
        <w:jc w:val="center"/>
        <w:rPr>
          <w:sz w:val="28"/>
          <w:szCs w:val="28"/>
        </w:rPr>
      </w:pPr>
    </w:p>
    <w:p w:rsidR="00C54DA5" w:rsidRDefault="00C54DA5" w:rsidP="00951014">
      <w:pPr>
        <w:jc w:val="center"/>
        <w:rPr>
          <w:sz w:val="28"/>
          <w:szCs w:val="28"/>
        </w:rPr>
      </w:pPr>
    </w:p>
    <w:p w:rsidR="00951014" w:rsidRDefault="00951014" w:rsidP="00951014">
      <w:pPr>
        <w:jc w:val="center"/>
        <w:rPr>
          <w:sz w:val="28"/>
          <w:szCs w:val="28"/>
        </w:rPr>
      </w:pPr>
    </w:p>
    <w:p w:rsidR="00951014" w:rsidRDefault="00B064C9" w:rsidP="00951014">
      <w:pPr>
        <w:jc w:val="center"/>
        <w:rPr>
          <w:sz w:val="28"/>
          <w:szCs w:val="28"/>
        </w:rPr>
      </w:pPr>
      <w:r>
        <w:rPr>
          <w:sz w:val="28"/>
          <w:szCs w:val="28"/>
        </w:rPr>
        <w:t>Ярославль, 2021 г.</w:t>
      </w:r>
    </w:p>
    <w:p w:rsidR="007836F1" w:rsidRDefault="007836F1" w:rsidP="00951014">
      <w:pPr>
        <w:jc w:val="center"/>
        <w:rPr>
          <w:sz w:val="28"/>
          <w:szCs w:val="28"/>
        </w:rPr>
      </w:pPr>
      <w:r w:rsidRPr="007836F1">
        <w:rPr>
          <w:sz w:val="28"/>
          <w:szCs w:val="28"/>
        </w:rPr>
        <w:lastRenderedPageBreak/>
        <w:t>Содержание</w:t>
      </w:r>
    </w:p>
    <w:p w:rsidR="00951014" w:rsidRPr="007836F1" w:rsidRDefault="00951014" w:rsidP="00951014">
      <w:pPr>
        <w:jc w:val="center"/>
        <w:rPr>
          <w:sz w:val="28"/>
          <w:szCs w:val="28"/>
        </w:rPr>
      </w:pPr>
    </w:p>
    <w:p w:rsidR="007836F1" w:rsidRPr="007836F1" w:rsidRDefault="007836F1">
      <w:pPr>
        <w:rPr>
          <w:sz w:val="28"/>
          <w:szCs w:val="28"/>
        </w:rPr>
      </w:pPr>
      <w:r w:rsidRPr="007836F1">
        <w:rPr>
          <w:sz w:val="28"/>
          <w:szCs w:val="28"/>
        </w:rPr>
        <w:t>Введение</w:t>
      </w:r>
    </w:p>
    <w:p w:rsidR="007836F1" w:rsidRDefault="0000669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7836F1" w:rsidRPr="007836F1">
        <w:rPr>
          <w:sz w:val="28"/>
          <w:szCs w:val="28"/>
        </w:rPr>
        <w:t>Основная часть</w:t>
      </w:r>
    </w:p>
    <w:p w:rsidR="0000669B" w:rsidRDefault="0000669B">
      <w:pPr>
        <w:rPr>
          <w:sz w:val="28"/>
          <w:szCs w:val="28"/>
        </w:rPr>
      </w:pPr>
      <w:r>
        <w:rPr>
          <w:sz w:val="28"/>
          <w:szCs w:val="28"/>
        </w:rPr>
        <w:t>1.1. Паспорт проекта</w:t>
      </w:r>
    </w:p>
    <w:p w:rsidR="0000669B" w:rsidRPr="007836F1" w:rsidRDefault="0000669B">
      <w:pPr>
        <w:rPr>
          <w:sz w:val="28"/>
          <w:szCs w:val="28"/>
        </w:rPr>
      </w:pPr>
      <w:r>
        <w:rPr>
          <w:sz w:val="28"/>
          <w:szCs w:val="28"/>
        </w:rPr>
        <w:t>1.2. Содержание проекта</w:t>
      </w:r>
    </w:p>
    <w:p w:rsidR="007836F1" w:rsidRPr="007836F1" w:rsidRDefault="007836F1">
      <w:pPr>
        <w:rPr>
          <w:sz w:val="28"/>
          <w:szCs w:val="28"/>
        </w:rPr>
      </w:pPr>
      <w:r w:rsidRPr="007836F1">
        <w:rPr>
          <w:sz w:val="28"/>
          <w:szCs w:val="28"/>
        </w:rPr>
        <w:t>Заключение</w:t>
      </w:r>
    </w:p>
    <w:p w:rsidR="007836F1" w:rsidRPr="007836F1" w:rsidRDefault="007836F1">
      <w:pPr>
        <w:rPr>
          <w:sz w:val="28"/>
          <w:szCs w:val="28"/>
        </w:rPr>
      </w:pPr>
      <w:r w:rsidRPr="007836F1">
        <w:rPr>
          <w:sz w:val="28"/>
          <w:szCs w:val="28"/>
        </w:rPr>
        <w:t>Список, используемой литературы</w:t>
      </w:r>
    </w:p>
    <w:p w:rsidR="007836F1" w:rsidRPr="007836F1" w:rsidRDefault="007836F1">
      <w:pPr>
        <w:rPr>
          <w:sz w:val="28"/>
          <w:szCs w:val="28"/>
        </w:rPr>
      </w:pPr>
      <w:r w:rsidRPr="007836F1">
        <w:rPr>
          <w:sz w:val="28"/>
          <w:szCs w:val="28"/>
        </w:rPr>
        <w:t>Приложения</w:t>
      </w:r>
    </w:p>
    <w:p w:rsidR="007836F1" w:rsidRDefault="007836F1" w:rsidP="007836F1">
      <w:pPr>
        <w:jc w:val="center"/>
        <w:rPr>
          <w:sz w:val="28"/>
          <w:szCs w:val="28"/>
        </w:rPr>
      </w:pPr>
    </w:p>
    <w:p w:rsidR="007836F1" w:rsidRDefault="007836F1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74791C" w:rsidRDefault="0074791C" w:rsidP="007836F1">
      <w:pPr>
        <w:jc w:val="center"/>
        <w:rPr>
          <w:sz w:val="28"/>
          <w:szCs w:val="28"/>
        </w:rPr>
      </w:pPr>
    </w:p>
    <w:p w:rsidR="00951014" w:rsidRDefault="00951014" w:rsidP="007836F1">
      <w:pPr>
        <w:jc w:val="center"/>
        <w:rPr>
          <w:sz w:val="28"/>
          <w:szCs w:val="28"/>
        </w:rPr>
      </w:pPr>
    </w:p>
    <w:p w:rsidR="00951014" w:rsidRDefault="00951014" w:rsidP="007836F1">
      <w:pPr>
        <w:jc w:val="center"/>
        <w:rPr>
          <w:sz w:val="28"/>
          <w:szCs w:val="28"/>
        </w:rPr>
      </w:pPr>
    </w:p>
    <w:p w:rsidR="00951014" w:rsidRDefault="00951014" w:rsidP="007836F1">
      <w:pPr>
        <w:jc w:val="center"/>
        <w:rPr>
          <w:sz w:val="28"/>
          <w:szCs w:val="28"/>
        </w:rPr>
      </w:pPr>
    </w:p>
    <w:p w:rsidR="00951014" w:rsidRDefault="00951014" w:rsidP="007836F1">
      <w:pPr>
        <w:jc w:val="center"/>
        <w:rPr>
          <w:sz w:val="28"/>
          <w:szCs w:val="28"/>
        </w:rPr>
      </w:pPr>
    </w:p>
    <w:p w:rsidR="00951014" w:rsidRDefault="00951014" w:rsidP="007836F1">
      <w:pPr>
        <w:jc w:val="center"/>
        <w:rPr>
          <w:sz w:val="28"/>
          <w:szCs w:val="28"/>
        </w:rPr>
      </w:pPr>
    </w:p>
    <w:p w:rsidR="00951014" w:rsidRDefault="00951014" w:rsidP="007836F1">
      <w:pPr>
        <w:jc w:val="center"/>
        <w:rPr>
          <w:sz w:val="28"/>
          <w:szCs w:val="28"/>
        </w:rPr>
      </w:pPr>
    </w:p>
    <w:p w:rsidR="007836F1" w:rsidRPr="007836F1" w:rsidRDefault="007836F1" w:rsidP="007836F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7836F1" w:rsidRDefault="007836F1" w:rsidP="007836F1">
      <w:pPr>
        <w:spacing w:line="360" w:lineRule="auto"/>
        <w:ind w:firstLine="709"/>
        <w:jc w:val="both"/>
        <w:rPr>
          <w:sz w:val="28"/>
          <w:szCs w:val="28"/>
        </w:rPr>
      </w:pPr>
    </w:p>
    <w:p w:rsidR="00844323" w:rsidRDefault="007836F1" w:rsidP="0074791C">
      <w:pPr>
        <w:spacing w:line="360" w:lineRule="auto"/>
        <w:ind w:firstLine="709"/>
        <w:jc w:val="both"/>
        <w:rPr>
          <w:sz w:val="28"/>
          <w:szCs w:val="28"/>
        </w:rPr>
      </w:pPr>
      <w:r w:rsidRPr="007836F1">
        <w:rPr>
          <w:sz w:val="28"/>
          <w:szCs w:val="28"/>
        </w:rPr>
        <w:t xml:space="preserve">Методическая разработка представлена в виде </w:t>
      </w:r>
      <w:proofErr w:type="spellStart"/>
      <w:r w:rsidRPr="007836F1">
        <w:rPr>
          <w:sz w:val="28"/>
          <w:szCs w:val="28"/>
        </w:rPr>
        <w:t>профориентационного</w:t>
      </w:r>
      <w:proofErr w:type="spellEnd"/>
      <w:r w:rsidRPr="007836F1">
        <w:rPr>
          <w:sz w:val="28"/>
          <w:szCs w:val="28"/>
        </w:rPr>
        <w:t xml:space="preserve"> проекта для</w:t>
      </w:r>
      <w:r w:rsidRPr="007836F1">
        <w:rPr>
          <w:spacing w:val="1"/>
          <w:sz w:val="28"/>
          <w:szCs w:val="28"/>
        </w:rPr>
        <w:t xml:space="preserve"> </w:t>
      </w:r>
      <w:r w:rsidRPr="007836F1">
        <w:rPr>
          <w:sz w:val="28"/>
          <w:szCs w:val="28"/>
        </w:rPr>
        <w:t>детей</w:t>
      </w:r>
      <w:r w:rsidRPr="007836F1">
        <w:rPr>
          <w:spacing w:val="-2"/>
          <w:sz w:val="28"/>
          <w:szCs w:val="28"/>
        </w:rPr>
        <w:t xml:space="preserve"> </w:t>
      </w:r>
      <w:r w:rsidRPr="007836F1">
        <w:rPr>
          <w:sz w:val="28"/>
          <w:szCs w:val="28"/>
        </w:rPr>
        <w:t>среднего</w:t>
      </w:r>
      <w:r w:rsidR="00F97012">
        <w:rPr>
          <w:sz w:val="28"/>
          <w:szCs w:val="28"/>
        </w:rPr>
        <w:t xml:space="preserve">, старшего и подготовительного </w:t>
      </w:r>
      <w:r w:rsidRPr="007836F1">
        <w:rPr>
          <w:sz w:val="28"/>
          <w:szCs w:val="28"/>
        </w:rPr>
        <w:t>дошкольного</w:t>
      </w:r>
      <w:r w:rsidRPr="007836F1">
        <w:rPr>
          <w:spacing w:val="1"/>
          <w:sz w:val="28"/>
          <w:szCs w:val="28"/>
        </w:rPr>
        <w:t xml:space="preserve"> </w:t>
      </w:r>
      <w:r w:rsidRPr="007836F1">
        <w:rPr>
          <w:sz w:val="28"/>
          <w:szCs w:val="28"/>
        </w:rPr>
        <w:t xml:space="preserve">возраста и их родителей (законных представителей). </w:t>
      </w:r>
    </w:p>
    <w:p w:rsidR="00C6791E" w:rsidRDefault="00C6791E" w:rsidP="0074791C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791E">
        <w:rPr>
          <w:sz w:val="28"/>
          <w:szCs w:val="28"/>
        </w:rPr>
        <w:t>Ознакомление детей с трудом взрослых относится к важным</w:t>
      </w:r>
      <w:r>
        <w:rPr>
          <w:sz w:val="28"/>
          <w:szCs w:val="28"/>
        </w:rPr>
        <w:t xml:space="preserve"> </w:t>
      </w:r>
      <w:r w:rsidRPr="00C6791E">
        <w:rPr>
          <w:sz w:val="28"/>
          <w:szCs w:val="28"/>
        </w:rPr>
        <w:t xml:space="preserve">задачам дошкольного образования. </w:t>
      </w:r>
      <w:r w:rsidR="00187D0E">
        <w:rPr>
          <w:sz w:val="28"/>
          <w:szCs w:val="28"/>
        </w:rPr>
        <w:t xml:space="preserve">Положительный </w:t>
      </w:r>
      <w:proofErr w:type="gramStart"/>
      <w:r w:rsidR="00187D0E">
        <w:rPr>
          <w:sz w:val="28"/>
          <w:szCs w:val="28"/>
        </w:rPr>
        <w:t>результат</w:t>
      </w:r>
      <w:proofErr w:type="gramEnd"/>
      <w:r w:rsidR="00187D0E">
        <w:rPr>
          <w:sz w:val="28"/>
          <w:szCs w:val="28"/>
        </w:rPr>
        <w:t xml:space="preserve"> получается достигнуть </w:t>
      </w:r>
      <w:r w:rsidR="00710387">
        <w:rPr>
          <w:sz w:val="28"/>
          <w:szCs w:val="28"/>
        </w:rPr>
        <w:t>при систематической и комплексной работе</w:t>
      </w:r>
      <w:r w:rsidRPr="00C6791E">
        <w:rPr>
          <w:sz w:val="28"/>
          <w:szCs w:val="28"/>
        </w:rPr>
        <w:t xml:space="preserve">. </w:t>
      </w:r>
      <w:r w:rsidR="00710387">
        <w:rPr>
          <w:sz w:val="28"/>
          <w:szCs w:val="28"/>
        </w:rPr>
        <w:t xml:space="preserve">Детям необходимо из разных источников получать </w:t>
      </w:r>
      <w:r w:rsidR="00BB4C6F">
        <w:rPr>
          <w:sz w:val="28"/>
          <w:szCs w:val="28"/>
        </w:rPr>
        <w:t xml:space="preserve">знания </w:t>
      </w:r>
      <w:r w:rsidRPr="00C6791E">
        <w:rPr>
          <w:sz w:val="28"/>
          <w:szCs w:val="28"/>
        </w:rPr>
        <w:t xml:space="preserve">о мире профессий, чтобы </w:t>
      </w:r>
      <w:r w:rsidR="00710387">
        <w:rPr>
          <w:sz w:val="28"/>
          <w:szCs w:val="28"/>
        </w:rPr>
        <w:t>потом</w:t>
      </w:r>
      <w:r w:rsidRPr="00C6791E">
        <w:rPr>
          <w:sz w:val="28"/>
          <w:szCs w:val="28"/>
        </w:rPr>
        <w:t xml:space="preserve"> </w:t>
      </w:r>
      <w:r w:rsidR="008676F6">
        <w:rPr>
          <w:sz w:val="28"/>
          <w:szCs w:val="28"/>
        </w:rPr>
        <w:t xml:space="preserve">они </w:t>
      </w:r>
      <w:r w:rsidRPr="00C6791E">
        <w:rPr>
          <w:sz w:val="28"/>
          <w:szCs w:val="28"/>
        </w:rPr>
        <w:t>мог</w:t>
      </w:r>
      <w:r w:rsidR="008676F6">
        <w:rPr>
          <w:sz w:val="28"/>
          <w:szCs w:val="28"/>
        </w:rPr>
        <w:t>ли</w:t>
      </w:r>
      <w:r w:rsidRPr="00C6791E">
        <w:rPr>
          <w:sz w:val="28"/>
          <w:szCs w:val="28"/>
        </w:rPr>
        <w:t xml:space="preserve">  чувствовать себя более уверенно</w:t>
      </w:r>
      <w:r w:rsidR="00BB4C6F">
        <w:rPr>
          <w:sz w:val="28"/>
          <w:szCs w:val="28"/>
        </w:rPr>
        <w:t xml:space="preserve"> в окружающем себя мире</w:t>
      </w:r>
      <w:r w:rsidRPr="00C6791E">
        <w:rPr>
          <w:sz w:val="28"/>
          <w:szCs w:val="28"/>
        </w:rPr>
        <w:t>.</w:t>
      </w:r>
    </w:p>
    <w:p w:rsidR="00F05E48" w:rsidRPr="00BB4C6F" w:rsidRDefault="0074791C" w:rsidP="0074791C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Важнейш</w:t>
      </w:r>
      <w:r w:rsidR="00BB4C6F">
        <w:rPr>
          <w:sz w:val="28"/>
          <w:szCs w:val="28"/>
        </w:rPr>
        <w:t>ее</w:t>
      </w:r>
      <w:r>
        <w:rPr>
          <w:sz w:val="28"/>
          <w:szCs w:val="28"/>
        </w:rPr>
        <w:t xml:space="preserve"> условие развития </w:t>
      </w:r>
      <w:r w:rsidR="00BB4C6F">
        <w:rPr>
          <w:sz w:val="28"/>
          <w:szCs w:val="28"/>
        </w:rPr>
        <w:t xml:space="preserve">целостной личности ребенка – это </w:t>
      </w:r>
      <w:r>
        <w:rPr>
          <w:sz w:val="28"/>
          <w:szCs w:val="28"/>
        </w:rPr>
        <w:t xml:space="preserve">развитие конструктивного взаимодействия с семьей. </w:t>
      </w:r>
      <w:r w:rsidR="00BB4C6F">
        <w:rPr>
          <w:sz w:val="28"/>
          <w:szCs w:val="28"/>
        </w:rPr>
        <w:t>Воспитатель</w:t>
      </w:r>
      <w:r w:rsidR="00F05E48">
        <w:rPr>
          <w:sz w:val="28"/>
          <w:szCs w:val="28"/>
        </w:rPr>
        <w:t xml:space="preserve"> </w:t>
      </w:r>
      <w:r w:rsidR="00BB4C6F">
        <w:rPr>
          <w:sz w:val="28"/>
          <w:szCs w:val="28"/>
        </w:rPr>
        <w:t xml:space="preserve">при </w:t>
      </w:r>
      <w:r w:rsidR="00F05E48">
        <w:rPr>
          <w:sz w:val="28"/>
          <w:szCs w:val="28"/>
        </w:rPr>
        <w:t xml:space="preserve">сотрудничестве с родителями </w:t>
      </w:r>
      <w:r w:rsidR="00BB4C6F">
        <w:rPr>
          <w:sz w:val="28"/>
          <w:szCs w:val="28"/>
        </w:rPr>
        <w:t>занимает позицию</w:t>
      </w:r>
      <w:r w:rsidR="00F05E48">
        <w:rPr>
          <w:sz w:val="28"/>
          <w:szCs w:val="28"/>
        </w:rPr>
        <w:t xml:space="preserve"> поддержки, соучастия и сопереживания. Эффективными методами работы с родителями являются активные методы взаимодействия, основанными на </w:t>
      </w:r>
      <w:r w:rsidR="00BB4C6F">
        <w:rPr>
          <w:sz w:val="28"/>
          <w:szCs w:val="28"/>
        </w:rPr>
        <w:t xml:space="preserve">инициативе и самостоятельности </w:t>
      </w:r>
      <w:r w:rsidR="00BB4C6F" w:rsidRPr="00BB4C6F">
        <w:rPr>
          <w:sz w:val="28"/>
          <w:szCs w:val="28"/>
        </w:rPr>
        <w:t>[</w:t>
      </w:r>
      <w:r w:rsidR="00FC0B1E">
        <w:rPr>
          <w:sz w:val="28"/>
          <w:szCs w:val="28"/>
        </w:rPr>
        <w:t>10</w:t>
      </w:r>
      <w:r w:rsidR="00BB4C6F" w:rsidRPr="00BB4C6F">
        <w:rPr>
          <w:sz w:val="28"/>
          <w:szCs w:val="28"/>
        </w:rPr>
        <w:t>]</w:t>
      </w:r>
      <w:r w:rsidR="00490C8D">
        <w:rPr>
          <w:sz w:val="28"/>
          <w:szCs w:val="28"/>
        </w:rPr>
        <w:t>.</w:t>
      </w:r>
    </w:p>
    <w:p w:rsidR="007836F1" w:rsidRPr="0074791C" w:rsidRDefault="00F97012" w:rsidP="007479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Дошкольный возраст характеризуется эмоциональным восприятием окружающей действительности</w:t>
      </w:r>
      <w:r w:rsidR="00580AF6">
        <w:rPr>
          <w:sz w:val="28"/>
          <w:szCs w:val="28"/>
        </w:rPr>
        <w:t>, «впитыванием» информации из разных доступных для понимания источников. И чтобы этот процесс сопровождался радостью, интересом, победами необходимо тесное сотрудничество, общение, доверие и творчество не только с педагогами ДОУ, но и с родителями.</w:t>
      </w:r>
    </w:p>
    <w:p w:rsidR="00070D35" w:rsidRPr="00FC0B1E" w:rsidRDefault="00070D35" w:rsidP="009510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C0B1E">
        <w:rPr>
          <w:sz w:val="28"/>
          <w:szCs w:val="28"/>
        </w:rPr>
        <w:t xml:space="preserve">На сегодняшний день </w:t>
      </w:r>
      <w:r w:rsidR="00580AF6">
        <w:rPr>
          <w:sz w:val="28"/>
          <w:szCs w:val="28"/>
        </w:rPr>
        <w:t xml:space="preserve">проблема ранней профориентации очень </w:t>
      </w:r>
      <w:r w:rsidRPr="00FC0B1E">
        <w:rPr>
          <w:sz w:val="28"/>
          <w:szCs w:val="28"/>
        </w:rPr>
        <w:t>актуальн</w:t>
      </w:r>
      <w:r w:rsidR="00580AF6">
        <w:rPr>
          <w:sz w:val="28"/>
          <w:szCs w:val="28"/>
        </w:rPr>
        <w:t>а</w:t>
      </w:r>
      <w:r w:rsidRPr="00FC0B1E">
        <w:rPr>
          <w:sz w:val="28"/>
          <w:szCs w:val="28"/>
        </w:rPr>
        <w:t xml:space="preserve">, так как </w:t>
      </w:r>
      <w:r w:rsidR="00580AF6">
        <w:rPr>
          <w:sz w:val="28"/>
          <w:szCs w:val="28"/>
        </w:rPr>
        <w:t>социализация ребенка</w:t>
      </w:r>
      <w:r w:rsidRPr="00FC0B1E">
        <w:rPr>
          <w:sz w:val="28"/>
          <w:szCs w:val="28"/>
        </w:rPr>
        <w:t xml:space="preserve"> невозмож</w:t>
      </w:r>
      <w:r w:rsidR="00580AF6">
        <w:rPr>
          <w:sz w:val="28"/>
          <w:szCs w:val="28"/>
        </w:rPr>
        <w:t>на</w:t>
      </w:r>
      <w:r w:rsidRPr="00FC0B1E">
        <w:rPr>
          <w:sz w:val="28"/>
          <w:szCs w:val="28"/>
        </w:rPr>
        <w:t xml:space="preserve"> без освоения им первоначальных представлений </w:t>
      </w:r>
      <w:r w:rsidR="00580AF6">
        <w:rPr>
          <w:sz w:val="28"/>
          <w:szCs w:val="28"/>
        </w:rPr>
        <w:t>о мире профессий</w:t>
      </w:r>
      <w:r w:rsidRPr="00FC0B1E">
        <w:rPr>
          <w:sz w:val="28"/>
          <w:szCs w:val="28"/>
        </w:rPr>
        <w:t xml:space="preserve">. </w:t>
      </w:r>
      <w:r w:rsidR="00580AF6">
        <w:rPr>
          <w:sz w:val="28"/>
          <w:szCs w:val="28"/>
        </w:rPr>
        <w:t>У</w:t>
      </w:r>
      <w:r w:rsidRPr="00FC0B1E">
        <w:rPr>
          <w:sz w:val="28"/>
          <w:szCs w:val="28"/>
        </w:rPr>
        <w:t xml:space="preserve"> детей формируется система знаний о профессиях, интересы и отношение к определенным видам деятельности</w:t>
      </w:r>
      <w:r w:rsidR="00580AF6">
        <w:rPr>
          <w:sz w:val="28"/>
          <w:szCs w:val="28"/>
        </w:rPr>
        <w:t xml:space="preserve"> через воспитание, обучение и привитие ему ценности труда</w:t>
      </w:r>
      <w:r w:rsidRPr="00FC0B1E">
        <w:rPr>
          <w:sz w:val="28"/>
          <w:szCs w:val="28"/>
        </w:rPr>
        <w:t xml:space="preserve">. Для того чтобы ребенок </w:t>
      </w:r>
      <w:r w:rsidR="00580AF6">
        <w:rPr>
          <w:sz w:val="28"/>
          <w:szCs w:val="28"/>
        </w:rPr>
        <w:t>смог</w:t>
      </w:r>
      <w:r w:rsidRPr="00FC0B1E">
        <w:rPr>
          <w:sz w:val="28"/>
          <w:szCs w:val="28"/>
        </w:rPr>
        <w:t xml:space="preserve"> выб</w:t>
      </w:r>
      <w:r w:rsidR="00580AF6">
        <w:rPr>
          <w:sz w:val="28"/>
          <w:szCs w:val="28"/>
        </w:rPr>
        <w:t>рать</w:t>
      </w:r>
      <w:r w:rsidRPr="00FC0B1E">
        <w:rPr>
          <w:sz w:val="28"/>
          <w:szCs w:val="28"/>
        </w:rPr>
        <w:t xml:space="preserve"> во взрослой жизни</w:t>
      </w:r>
      <w:r w:rsidR="00580AF6">
        <w:rPr>
          <w:sz w:val="28"/>
          <w:szCs w:val="28"/>
        </w:rPr>
        <w:t xml:space="preserve"> нужную деятельность</w:t>
      </w:r>
      <w:r w:rsidRPr="00FC0B1E">
        <w:rPr>
          <w:sz w:val="28"/>
          <w:szCs w:val="28"/>
        </w:rPr>
        <w:t>, его надо познакомить с максимальным количеством профессий</w:t>
      </w:r>
      <w:r w:rsidR="00580AF6">
        <w:rPr>
          <w:sz w:val="28"/>
          <w:szCs w:val="28"/>
        </w:rPr>
        <w:t>. Начать знакомство</w:t>
      </w:r>
      <w:r w:rsidRPr="00FC0B1E">
        <w:rPr>
          <w:sz w:val="28"/>
          <w:szCs w:val="28"/>
        </w:rPr>
        <w:t xml:space="preserve"> с профессий родителей</w:t>
      </w:r>
      <w:r w:rsidR="00580AF6">
        <w:rPr>
          <w:sz w:val="28"/>
          <w:szCs w:val="28"/>
        </w:rPr>
        <w:t xml:space="preserve">, окружающих людей, </w:t>
      </w:r>
      <w:r w:rsidRPr="00FC0B1E">
        <w:rPr>
          <w:sz w:val="28"/>
          <w:szCs w:val="28"/>
        </w:rPr>
        <w:t xml:space="preserve"> </w:t>
      </w:r>
      <w:r w:rsidRPr="00FC0B1E">
        <w:rPr>
          <w:sz w:val="28"/>
          <w:szCs w:val="28"/>
        </w:rPr>
        <w:lastRenderedPageBreak/>
        <w:t>чей труд дети наблюдают изо дня в день, заканчивая необычными профессиями современного мира</w:t>
      </w:r>
      <w:r>
        <w:rPr>
          <w:b/>
          <w:sz w:val="28"/>
          <w:szCs w:val="28"/>
        </w:rPr>
        <w:t xml:space="preserve"> </w:t>
      </w:r>
      <w:r w:rsidR="00FC0B1E" w:rsidRPr="00FC0B1E">
        <w:rPr>
          <w:sz w:val="28"/>
          <w:szCs w:val="28"/>
        </w:rPr>
        <w:t>[9]</w:t>
      </w:r>
      <w:r w:rsidR="00580AF6">
        <w:rPr>
          <w:sz w:val="28"/>
          <w:szCs w:val="28"/>
        </w:rPr>
        <w:t>.</w:t>
      </w:r>
    </w:p>
    <w:p w:rsidR="00580AF6" w:rsidRDefault="007D5253" w:rsidP="007D5253">
      <w:pPr>
        <w:spacing w:line="360" w:lineRule="auto"/>
        <w:ind w:firstLine="709"/>
        <w:jc w:val="both"/>
        <w:rPr>
          <w:sz w:val="28"/>
          <w:szCs w:val="28"/>
        </w:rPr>
      </w:pPr>
      <w:r w:rsidRPr="00B064C9">
        <w:rPr>
          <w:sz w:val="28"/>
          <w:szCs w:val="28"/>
        </w:rPr>
        <w:t>В современной педагогической науке проблема ознакомления дошкольником с трудом взрослых изучали многие ученые</w:t>
      </w:r>
      <w:r w:rsidR="00580AF6">
        <w:rPr>
          <w:sz w:val="28"/>
          <w:szCs w:val="28"/>
        </w:rPr>
        <w:t>.</w:t>
      </w:r>
      <w:r w:rsidRPr="00B064C9">
        <w:rPr>
          <w:sz w:val="28"/>
          <w:szCs w:val="28"/>
        </w:rPr>
        <w:t xml:space="preserve"> </w:t>
      </w:r>
    </w:p>
    <w:p w:rsidR="007D5253" w:rsidRPr="00B064C9" w:rsidRDefault="007D5253" w:rsidP="007D5253">
      <w:pPr>
        <w:spacing w:line="360" w:lineRule="auto"/>
        <w:ind w:firstLine="709"/>
        <w:jc w:val="both"/>
        <w:rPr>
          <w:sz w:val="28"/>
          <w:szCs w:val="28"/>
        </w:rPr>
      </w:pPr>
      <w:r w:rsidRPr="00B064C9">
        <w:rPr>
          <w:sz w:val="28"/>
          <w:szCs w:val="28"/>
        </w:rPr>
        <w:t>В.П. Конд</w:t>
      </w:r>
      <w:r w:rsidR="00FC0B1E" w:rsidRPr="00B064C9">
        <w:rPr>
          <w:sz w:val="28"/>
          <w:szCs w:val="28"/>
        </w:rPr>
        <w:t>р</w:t>
      </w:r>
      <w:r w:rsidRPr="00B064C9">
        <w:rPr>
          <w:sz w:val="28"/>
          <w:szCs w:val="28"/>
        </w:rPr>
        <w:t xml:space="preserve">ашов </w:t>
      </w:r>
      <w:r w:rsidR="00B064C9" w:rsidRPr="00B064C9">
        <w:rPr>
          <w:sz w:val="28"/>
          <w:szCs w:val="28"/>
        </w:rPr>
        <w:t>говорил</w:t>
      </w:r>
      <w:r w:rsidRPr="00B064C9">
        <w:rPr>
          <w:sz w:val="28"/>
          <w:szCs w:val="28"/>
        </w:rPr>
        <w:t>, что ранняя профориентация позволяет спроектировать у дошкольников профессиональную составляющую «</w:t>
      </w:r>
      <w:proofErr w:type="gramStart"/>
      <w:r w:rsidRPr="00B064C9">
        <w:rPr>
          <w:sz w:val="28"/>
          <w:szCs w:val="28"/>
        </w:rPr>
        <w:t>образа-Я</w:t>
      </w:r>
      <w:proofErr w:type="gramEnd"/>
      <w:r w:rsidRPr="00B064C9">
        <w:rPr>
          <w:sz w:val="28"/>
          <w:szCs w:val="28"/>
        </w:rPr>
        <w:t xml:space="preserve">». Автором была составлена парциальная игровая образовательная программа дошкольной образовательной организации «Мир профессий», включающая в себя формулировку задач и путей их реализации по годам жизни ребенка, рекомендованный перечень игр и примерный уровень представлений о профессиональной деятельности взрослых, формируемых посредством </w:t>
      </w:r>
      <w:proofErr w:type="spellStart"/>
      <w:r w:rsidRPr="00B064C9">
        <w:rPr>
          <w:sz w:val="28"/>
          <w:szCs w:val="28"/>
        </w:rPr>
        <w:t>профориентационных</w:t>
      </w:r>
      <w:proofErr w:type="spellEnd"/>
      <w:r w:rsidRPr="00B064C9">
        <w:rPr>
          <w:sz w:val="28"/>
          <w:szCs w:val="28"/>
        </w:rPr>
        <w:t xml:space="preserve"> сюжетно-ролевых игр [</w:t>
      </w:r>
      <w:r w:rsidR="00B064C9" w:rsidRPr="00B064C9">
        <w:rPr>
          <w:sz w:val="28"/>
          <w:szCs w:val="28"/>
        </w:rPr>
        <w:t>8</w:t>
      </w:r>
      <w:r w:rsidRPr="00B064C9">
        <w:rPr>
          <w:sz w:val="28"/>
          <w:szCs w:val="28"/>
        </w:rPr>
        <w:t>].</w:t>
      </w:r>
    </w:p>
    <w:p w:rsidR="007D5253" w:rsidRPr="00B064C9" w:rsidRDefault="00B064C9" w:rsidP="007D5253">
      <w:pPr>
        <w:spacing w:line="360" w:lineRule="auto"/>
        <w:ind w:firstLine="709"/>
        <w:jc w:val="both"/>
        <w:rPr>
          <w:sz w:val="28"/>
          <w:szCs w:val="28"/>
        </w:rPr>
      </w:pPr>
      <w:r w:rsidRPr="00B064C9">
        <w:rPr>
          <w:sz w:val="28"/>
          <w:szCs w:val="28"/>
        </w:rPr>
        <w:t>О</w:t>
      </w:r>
      <w:r w:rsidR="007D5253" w:rsidRPr="00B064C9">
        <w:rPr>
          <w:sz w:val="28"/>
          <w:szCs w:val="28"/>
        </w:rPr>
        <w:t>знакомление детей старшего дошкольного возраста с профессиями взрослых – одна из важных задач социализации ребенка</w:t>
      </w:r>
      <w:r w:rsidRPr="00B064C9">
        <w:rPr>
          <w:sz w:val="28"/>
          <w:szCs w:val="28"/>
        </w:rPr>
        <w:t xml:space="preserve"> – по мнению Е.А. </w:t>
      </w:r>
      <w:proofErr w:type="spellStart"/>
      <w:r w:rsidRPr="00B064C9">
        <w:rPr>
          <w:sz w:val="28"/>
          <w:szCs w:val="28"/>
        </w:rPr>
        <w:t>Алябьевой</w:t>
      </w:r>
      <w:proofErr w:type="spellEnd"/>
      <w:r w:rsidRPr="00B064C9">
        <w:rPr>
          <w:sz w:val="28"/>
          <w:szCs w:val="28"/>
        </w:rPr>
        <w:t>.</w:t>
      </w:r>
      <w:r w:rsidR="007D5253" w:rsidRPr="00B064C9">
        <w:rPr>
          <w:sz w:val="28"/>
          <w:szCs w:val="28"/>
        </w:rPr>
        <w:t xml:space="preserve"> Представление о профессиях позволяет детям глубже проникнуть в мир взрослых, понять и принять его. Оно формирует интерес к труду, зарождает мечту о собственном будущем, дает возможность гордиться результатами труда своих близких родственников, людей вообще</w:t>
      </w:r>
      <w:r w:rsidRPr="00B064C9">
        <w:rPr>
          <w:sz w:val="28"/>
          <w:szCs w:val="28"/>
        </w:rPr>
        <w:t xml:space="preserve"> [1], [2]</w:t>
      </w:r>
      <w:r w:rsidR="007D5253" w:rsidRPr="00B064C9">
        <w:rPr>
          <w:sz w:val="28"/>
          <w:szCs w:val="28"/>
        </w:rPr>
        <w:t xml:space="preserve">. </w:t>
      </w:r>
    </w:p>
    <w:p w:rsidR="007D5253" w:rsidRPr="00B064C9" w:rsidRDefault="007D5253" w:rsidP="007D5253">
      <w:pPr>
        <w:spacing w:line="360" w:lineRule="auto"/>
        <w:ind w:firstLine="709"/>
        <w:jc w:val="both"/>
        <w:rPr>
          <w:sz w:val="28"/>
          <w:szCs w:val="28"/>
        </w:rPr>
      </w:pPr>
      <w:r w:rsidRPr="00B064C9">
        <w:rPr>
          <w:sz w:val="28"/>
          <w:szCs w:val="28"/>
        </w:rPr>
        <w:t>Работа по ранней профориентации дошкольников должна осуществляться по средству совместной деятельности между педагогом, родителями и ребенком через систематическую, игровую, познавательную, продуктивную деятельности. Данный вид подхода направлен на развитие интереса у детей о разнообразии мира профессий</w:t>
      </w:r>
      <w:r w:rsidR="00B064C9" w:rsidRPr="00B064C9">
        <w:rPr>
          <w:sz w:val="28"/>
          <w:szCs w:val="28"/>
        </w:rPr>
        <w:t xml:space="preserve"> [9]</w:t>
      </w:r>
      <w:r w:rsidRPr="00B064C9">
        <w:rPr>
          <w:sz w:val="28"/>
          <w:szCs w:val="28"/>
        </w:rPr>
        <w:t>.</w:t>
      </w:r>
    </w:p>
    <w:p w:rsidR="00BC7F46" w:rsidRPr="00951014" w:rsidRDefault="0074791C" w:rsidP="00951014">
      <w:pPr>
        <w:spacing w:line="360" w:lineRule="auto"/>
        <w:ind w:firstLine="709"/>
        <w:jc w:val="both"/>
        <w:rPr>
          <w:sz w:val="28"/>
          <w:szCs w:val="28"/>
        </w:rPr>
      </w:pPr>
      <w:r w:rsidRPr="00535885">
        <w:rPr>
          <w:b/>
          <w:sz w:val="28"/>
          <w:szCs w:val="28"/>
        </w:rPr>
        <w:t>Новизна</w:t>
      </w:r>
      <w:r w:rsidRPr="00951014">
        <w:rPr>
          <w:sz w:val="28"/>
          <w:szCs w:val="28"/>
        </w:rPr>
        <w:t xml:space="preserve"> проекта состоит в том, что дошкольники не только получают знания о разных </w:t>
      </w:r>
      <w:r w:rsidR="00B94C4E">
        <w:rPr>
          <w:sz w:val="28"/>
          <w:szCs w:val="28"/>
        </w:rPr>
        <w:t>профессиях</w:t>
      </w:r>
      <w:r w:rsidRPr="00951014">
        <w:rPr>
          <w:sz w:val="28"/>
          <w:szCs w:val="28"/>
        </w:rPr>
        <w:t>, но и осваивают практические действия с предметами труда</w:t>
      </w:r>
      <w:r w:rsidR="00B94C4E">
        <w:rPr>
          <w:sz w:val="28"/>
          <w:szCs w:val="28"/>
        </w:rPr>
        <w:t xml:space="preserve"> во время игры и образовательной деятельности</w:t>
      </w:r>
      <w:r w:rsidR="00BC7F46" w:rsidRPr="00951014">
        <w:rPr>
          <w:sz w:val="28"/>
          <w:szCs w:val="28"/>
        </w:rPr>
        <w:t>, а родители являются не только наблюдателями, но и активными участниками.</w:t>
      </w:r>
      <w:r w:rsidR="00580AF6">
        <w:rPr>
          <w:sz w:val="28"/>
          <w:szCs w:val="28"/>
        </w:rPr>
        <w:t xml:space="preserve"> Таким образом</w:t>
      </w:r>
      <w:r w:rsidR="008676F6">
        <w:rPr>
          <w:sz w:val="28"/>
          <w:szCs w:val="28"/>
        </w:rPr>
        <w:t>,</w:t>
      </w:r>
      <w:r w:rsidR="00580AF6">
        <w:rPr>
          <w:sz w:val="28"/>
          <w:szCs w:val="28"/>
        </w:rPr>
        <w:t xml:space="preserve"> обучение детей происходит в тесном взаимодействии с педагогами и  родителями.</w:t>
      </w:r>
    </w:p>
    <w:p w:rsidR="00BC7F46" w:rsidRPr="00951014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C7F46" w:rsidRPr="00951014">
        <w:rPr>
          <w:sz w:val="28"/>
          <w:szCs w:val="28"/>
        </w:rPr>
        <w:t xml:space="preserve">ериод дошкольного детства является начальным этапом для раннего профессионального самоопределения ребенка. В связи с этим в нашем детском саду был разработан и реализован </w:t>
      </w:r>
      <w:proofErr w:type="spellStart"/>
      <w:r w:rsidR="00BC7F46" w:rsidRPr="00951014">
        <w:rPr>
          <w:sz w:val="28"/>
          <w:szCs w:val="28"/>
        </w:rPr>
        <w:t>профориентационный</w:t>
      </w:r>
      <w:proofErr w:type="spellEnd"/>
      <w:r w:rsidR="00BC7F46" w:rsidRPr="00951014">
        <w:rPr>
          <w:sz w:val="28"/>
          <w:szCs w:val="28"/>
        </w:rPr>
        <w:t xml:space="preserve"> проект «Все профессии важны».</w:t>
      </w: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Default="0000669B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94C4E" w:rsidRDefault="00B94C4E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B064C9" w:rsidRDefault="00B064C9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580AF6" w:rsidRDefault="00580AF6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0669B" w:rsidRPr="00490C8D" w:rsidRDefault="0000669B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90C8D">
        <w:rPr>
          <w:b/>
          <w:sz w:val="28"/>
          <w:szCs w:val="28"/>
        </w:rPr>
        <w:lastRenderedPageBreak/>
        <w:t>1.Основная часть</w:t>
      </w:r>
    </w:p>
    <w:p w:rsidR="0000669B" w:rsidRPr="00490C8D" w:rsidRDefault="0000669B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90C8D">
        <w:rPr>
          <w:b/>
          <w:sz w:val="28"/>
          <w:szCs w:val="28"/>
        </w:rPr>
        <w:t>1.1. Паспорт проекта</w:t>
      </w:r>
    </w:p>
    <w:p w:rsidR="0000669B" w:rsidRPr="0000669B" w:rsidRDefault="0000669B" w:rsidP="0000669B">
      <w:pPr>
        <w:spacing w:line="360" w:lineRule="auto"/>
        <w:ind w:firstLine="709"/>
        <w:jc w:val="both"/>
        <w:rPr>
          <w:sz w:val="28"/>
          <w:szCs w:val="28"/>
        </w:rPr>
      </w:pPr>
      <w:r w:rsidRPr="00062A22">
        <w:rPr>
          <w:i/>
          <w:sz w:val="28"/>
          <w:szCs w:val="28"/>
        </w:rPr>
        <w:t>Цель проекта</w:t>
      </w:r>
      <w:r w:rsidRPr="0000669B">
        <w:rPr>
          <w:sz w:val="28"/>
          <w:szCs w:val="28"/>
        </w:rPr>
        <w:t xml:space="preserve"> – обеспечение взаимодействия всех участников образовательного процесса в рамках профориентации детей среднего</w:t>
      </w:r>
      <w:r w:rsidR="00F51B49">
        <w:rPr>
          <w:sz w:val="28"/>
          <w:szCs w:val="28"/>
        </w:rPr>
        <w:t>, старшего и подготовительного</w:t>
      </w:r>
      <w:r w:rsidRPr="0000669B">
        <w:rPr>
          <w:sz w:val="28"/>
          <w:szCs w:val="28"/>
        </w:rPr>
        <w:t xml:space="preserve"> дошкольного возраста.</w:t>
      </w:r>
    </w:p>
    <w:p w:rsidR="0000669B" w:rsidRPr="00062A22" w:rsidRDefault="0000669B" w:rsidP="0000669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62A22">
        <w:rPr>
          <w:i/>
          <w:sz w:val="28"/>
          <w:szCs w:val="28"/>
        </w:rPr>
        <w:t>Задачи: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Развивать детскую познавательную активность, интерес к миру труда и профессий;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Воспитывать у детей чувство уважения к людям труда и результатам их деятельности;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 xml:space="preserve">Развивать коммуникативные навыки детей; 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Развивать интерес к профессиям родителей и наиболее распространенным профессиям ближайшего окружения;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Научить детей отражать в сюжетно - ролевой игре особенности, присущие различным профессиям;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Формировать у детей потребности задуматься о выборе будущей профессии;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Создать условия для благоприятного климата взаимодействия с родителями;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Установить доверительные и партнерские отношения с родителями;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Вовлечь родителей в педагогическую деятельность (повысить рост родительской активности);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Привлечь родителей к созданию условий для развития основных видов деятельности ребенка (пополнение РППС);</w:t>
      </w:r>
    </w:p>
    <w:p w:rsidR="0000669B" w:rsidRPr="00062A22" w:rsidRDefault="0000669B" w:rsidP="00062A22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Активизировать педагогическое самообразование родителей.</w:t>
      </w:r>
    </w:p>
    <w:p w:rsidR="00062A22" w:rsidRDefault="0000669B" w:rsidP="0000669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62A22">
        <w:rPr>
          <w:i/>
          <w:sz w:val="28"/>
          <w:szCs w:val="28"/>
        </w:rPr>
        <w:t>Продукт проектной деятельности:</w:t>
      </w:r>
      <w:r w:rsidR="00062A22" w:rsidRPr="00062A22">
        <w:rPr>
          <w:i/>
          <w:sz w:val="28"/>
          <w:szCs w:val="28"/>
        </w:rPr>
        <w:t xml:space="preserve"> </w:t>
      </w:r>
    </w:p>
    <w:p w:rsidR="00062A22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062A22" w:rsidRPr="00062A22">
        <w:rPr>
          <w:sz w:val="28"/>
          <w:szCs w:val="28"/>
        </w:rPr>
        <w:t>ворческие работы детей</w:t>
      </w:r>
      <w:r w:rsidR="00062A22">
        <w:rPr>
          <w:sz w:val="28"/>
          <w:szCs w:val="28"/>
        </w:rPr>
        <w:t>;</w:t>
      </w:r>
    </w:p>
    <w:p w:rsidR="00062A22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="00062A22" w:rsidRPr="00062A22">
        <w:rPr>
          <w:sz w:val="28"/>
          <w:szCs w:val="28"/>
        </w:rPr>
        <w:t>атериалы по каждой профессии</w:t>
      </w:r>
      <w:r w:rsidR="00EA4FEE">
        <w:rPr>
          <w:sz w:val="28"/>
          <w:szCs w:val="28"/>
        </w:rPr>
        <w:t xml:space="preserve"> (изображение, рассказ, загадка)</w:t>
      </w:r>
      <w:r w:rsidR="00062A22">
        <w:rPr>
          <w:sz w:val="28"/>
          <w:szCs w:val="28"/>
        </w:rPr>
        <w:t>;</w:t>
      </w:r>
    </w:p>
    <w:p w:rsidR="00062A22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</w:t>
      </w:r>
      <w:r w:rsidR="00062A22" w:rsidRPr="00062A22">
        <w:rPr>
          <w:sz w:val="28"/>
          <w:szCs w:val="28"/>
        </w:rPr>
        <w:t>артотек</w:t>
      </w:r>
      <w:r>
        <w:rPr>
          <w:sz w:val="28"/>
          <w:szCs w:val="28"/>
        </w:rPr>
        <w:t>а сюжетно-ролевых</w:t>
      </w:r>
      <w:r w:rsidR="00062A22" w:rsidRPr="00062A22">
        <w:rPr>
          <w:sz w:val="28"/>
          <w:szCs w:val="28"/>
        </w:rPr>
        <w:t xml:space="preserve"> игр</w:t>
      </w:r>
      <w:r>
        <w:rPr>
          <w:sz w:val="28"/>
          <w:szCs w:val="28"/>
        </w:rPr>
        <w:t xml:space="preserve"> по профессиям;</w:t>
      </w:r>
      <w:r w:rsidR="00062A22" w:rsidRPr="00062A22">
        <w:rPr>
          <w:sz w:val="28"/>
          <w:szCs w:val="28"/>
        </w:rPr>
        <w:t xml:space="preserve"> </w:t>
      </w:r>
    </w:p>
    <w:p w:rsidR="00062A22" w:rsidRDefault="00062A22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Картотека пальчиковой </w:t>
      </w:r>
      <w:r w:rsidRPr="00062A22">
        <w:rPr>
          <w:sz w:val="28"/>
          <w:szCs w:val="28"/>
        </w:rPr>
        <w:t>гимнастик</w:t>
      </w:r>
      <w:r>
        <w:rPr>
          <w:sz w:val="28"/>
          <w:szCs w:val="28"/>
        </w:rPr>
        <w:t>и;</w:t>
      </w:r>
    </w:p>
    <w:p w:rsidR="00F105A0" w:rsidRDefault="00062A22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Картотека физкультминуток;</w:t>
      </w:r>
    </w:p>
    <w:p w:rsidR="00F105A0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Картотека пословиц, поговорок и скороговорок и считалок о работе и труде;</w:t>
      </w:r>
    </w:p>
    <w:p w:rsidR="0000669B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Тематическая </w:t>
      </w:r>
      <w:proofErr w:type="spellStart"/>
      <w:r>
        <w:rPr>
          <w:sz w:val="28"/>
          <w:szCs w:val="28"/>
        </w:rPr>
        <w:t>минибиблиотека</w:t>
      </w:r>
      <w:proofErr w:type="spellEnd"/>
      <w:r>
        <w:rPr>
          <w:sz w:val="28"/>
          <w:szCs w:val="28"/>
        </w:rPr>
        <w:t>;</w:t>
      </w:r>
    </w:p>
    <w:p w:rsidR="00F105A0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Костюмы профессий;</w:t>
      </w:r>
    </w:p>
    <w:p w:rsidR="00F105A0" w:rsidRDefault="00F105A0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Конспекты образовательной деятельности;</w:t>
      </w:r>
    </w:p>
    <w:p w:rsidR="00F105A0" w:rsidRDefault="00EA4FEE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Сценарий детской игры-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«Путешествие в мир профессий»;</w:t>
      </w:r>
    </w:p>
    <w:p w:rsidR="00EA4FEE" w:rsidRDefault="00EA4FEE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Консультации, памятки для родителей;</w:t>
      </w:r>
    </w:p>
    <w:p w:rsidR="00EA4FEE" w:rsidRDefault="00EA4FEE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Подборка дидактических игр по профессиям;</w:t>
      </w:r>
    </w:p>
    <w:p w:rsidR="00EA4FEE" w:rsidRDefault="00EA4FEE" w:rsidP="00062A22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Сценарий итогового мероприятия «Фестиваль профессий».</w:t>
      </w:r>
    </w:p>
    <w:p w:rsidR="00EA4FEE" w:rsidRPr="00EA4FEE" w:rsidRDefault="007823A2" w:rsidP="00EA4F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B5C08">
        <w:rPr>
          <w:sz w:val="28"/>
          <w:szCs w:val="28"/>
        </w:rPr>
        <w:t>роект является преемственным,</w:t>
      </w:r>
      <w:r w:rsidR="009D58BF">
        <w:rPr>
          <w:sz w:val="28"/>
          <w:szCs w:val="28"/>
        </w:rPr>
        <w:t xml:space="preserve"> долго</w:t>
      </w:r>
      <w:r w:rsidR="00580AF6">
        <w:rPr>
          <w:sz w:val="28"/>
          <w:szCs w:val="28"/>
        </w:rPr>
        <w:t>срочным,</w:t>
      </w:r>
      <w:r w:rsidR="006B5C08">
        <w:rPr>
          <w:sz w:val="28"/>
          <w:szCs w:val="28"/>
        </w:rPr>
        <w:t xml:space="preserve"> </w:t>
      </w:r>
      <w:r w:rsidR="009D58BF">
        <w:rPr>
          <w:sz w:val="28"/>
          <w:szCs w:val="28"/>
        </w:rPr>
        <w:t>рассчитанным</w:t>
      </w:r>
      <w:r w:rsidR="006B5C08">
        <w:rPr>
          <w:sz w:val="28"/>
          <w:szCs w:val="28"/>
        </w:rPr>
        <w:t xml:space="preserve"> на 3 возрастные группы</w:t>
      </w:r>
      <w:r>
        <w:rPr>
          <w:sz w:val="28"/>
          <w:szCs w:val="28"/>
        </w:rPr>
        <w:t>: среднюю, старшую, подготовительную к школе.</w:t>
      </w: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951014">
      <w:pPr>
        <w:spacing w:line="360" w:lineRule="auto"/>
        <w:ind w:firstLine="709"/>
        <w:jc w:val="both"/>
        <w:rPr>
          <w:sz w:val="28"/>
          <w:szCs w:val="28"/>
        </w:rPr>
      </w:pPr>
    </w:p>
    <w:p w:rsidR="0000669B" w:rsidRPr="00490C8D" w:rsidRDefault="0000669B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90C8D">
        <w:rPr>
          <w:b/>
          <w:sz w:val="28"/>
          <w:szCs w:val="28"/>
        </w:rPr>
        <w:lastRenderedPageBreak/>
        <w:t>1.2. Содержание проекта</w:t>
      </w:r>
    </w:p>
    <w:p w:rsidR="0000669B" w:rsidRDefault="00C54DA5" w:rsidP="0000669B">
      <w:pPr>
        <w:spacing w:line="360" w:lineRule="auto"/>
        <w:ind w:firstLine="709"/>
        <w:jc w:val="both"/>
        <w:rPr>
          <w:sz w:val="28"/>
          <w:szCs w:val="28"/>
        </w:rPr>
      </w:pPr>
      <w:r w:rsidRPr="004E45A4">
        <w:rPr>
          <w:sz w:val="28"/>
          <w:szCs w:val="28"/>
        </w:rPr>
        <w:t>Проект направлен</w:t>
      </w:r>
      <w:r w:rsidR="004E45A4">
        <w:rPr>
          <w:sz w:val="28"/>
          <w:szCs w:val="28"/>
        </w:rPr>
        <w:t xml:space="preserve"> на</w:t>
      </w:r>
      <w:r w:rsidR="00F97012">
        <w:rPr>
          <w:sz w:val="28"/>
          <w:szCs w:val="28"/>
        </w:rPr>
        <w:t xml:space="preserve"> сотрудничество трех участников образовательного процесса (п</w:t>
      </w:r>
      <w:r w:rsidR="004E45A4">
        <w:rPr>
          <w:sz w:val="28"/>
          <w:szCs w:val="28"/>
        </w:rPr>
        <w:t xml:space="preserve">едагог, воспитатель, родитель), в связи с эти </w:t>
      </w:r>
      <w:r w:rsidR="0000669B" w:rsidRPr="0000669B">
        <w:rPr>
          <w:sz w:val="28"/>
          <w:szCs w:val="28"/>
        </w:rPr>
        <w:t xml:space="preserve">выделила две </w:t>
      </w:r>
      <w:r w:rsidR="00F97012">
        <w:rPr>
          <w:sz w:val="28"/>
          <w:szCs w:val="28"/>
        </w:rPr>
        <w:t>основные</w:t>
      </w:r>
      <w:r w:rsidR="0000669B" w:rsidRPr="0000669B">
        <w:rPr>
          <w:sz w:val="28"/>
          <w:szCs w:val="28"/>
        </w:rPr>
        <w:t xml:space="preserve"> задачи </w:t>
      </w:r>
      <w:r w:rsidR="00F97012">
        <w:rPr>
          <w:sz w:val="28"/>
          <w:szCs w:val="28"/>
        </w:rPr>
        <w:t>для</w:t>
      </w:r>
      <w:r w:rsidR="0000669B" w:rsidRPr="0000669B">
        <w:rPr>
          <w:sz w:val="28"/>
          <w:szCs w:val="28"/>
        </w:rPr>
        <w:t xml:space="preserve"> педагога: </w:t>
      </w:r>
    </w:p>
    <w:p w:rsidR="0000669B" w:rsidRDefault="0000669B" w:rsidP="0000669B">
      <w:pPr>
        <w:spacing w:line="360" w:lineRule="auto"/>
        <w:ind w:firstLine="709"/>
        <w:jc w:val="both"/>
        <w:rPr>
          <w:sz w:val="28"/>
          <w:szCs w:val="28"/>
        </w:rPr>
      </w:pPr>
      <w:r w:rsidRPr="0000669B">
        <w:rPr>
          <w:sz w:val="28"/>
          <w:szCs w:val="28"/>
        </w:rPr>
        <w:t>1) установ</w:t>
      </w:r>
      <w:r w:rsidR="00F97012">
        <w:rPr>
          <w:sz w:val="28"/>
          <w:szCs w:val="28"/>
        </w:rPr>
        <w:t>ить</w:t>
      </w:r>
      <w:r w:rsidRPr="0000669B">
        <w:rPr>
          <w:sz w:val="28"/>
          <w:szCs w:val="28"/>
        </w:rPr>
        <w:t xml:space="preserve"> отношени</w:t>
      </w:r>
      <w:r w:rsidR="00F97012">
        <w:rPr>
          <w:sz w:val="28"/>
          <w:szCs w:val="28"/>
        </w:rPr>
        <w:t>я</w:t>
      </w:r>
      <w:r w:rsidRPr="0000669B">
        <w:rPr>
          <w:sz w:val="28"/>
          <w:szCs w:val="28"/>
        </w:rPr>
        <w:t xml:space="preserve"> сотрудничества с родителями</w:t>
      </w:r>
      <w:r w:rsidR="00F97012">
        <w:rPr>
          <w:sz w:val="28"/>
          <w:szCs w:val="28"/>
        </w:rPr>
        <w:t xml:space="preserve"> и повышения желания участвовать в жизни сада</w:t>
      </w:r>
      <w:r w:rsidRPr="0000669B">
        <w:rPr>
          <w:sz w:val="28"/>
          <w:szCs w:val="28"/>
        </w:rPr>
        <w:t xml:space="preserve">; </w:t>
      </w:r>
    </w:p>
    <w:p w:rsidR="0000669B" w:rsidRDefault="0000669B" w:rsidP="0000669B">
      <w:pPr>
        <w:spacing w:line="360" w:lineRule="auto"/>
        <w:ind w:firstLine="709"/>
        <w:jc w:val="both"/>
        <w:rPr>
          <w:sz w:val="28"/>
          <w:szCs w:val="28"/>
        </w:rPr>
      </w:pPr>
      <w:r w:rsidRPr="0000669B">
        <w:rPr>
          <w:sz w:val="28"/>
          <w:szCs w:val="28"/>
        </w:rPr>
        <w:t>2) установ</w:t>
      </w:r>
      <w:r w:rsidR="00F97012">
        <w:rPr>
          <w:sz w:val="28"/>
          <w:szCs w:val="28"/>
        </w:rPr>
        <w:t>ить отношения</w:t>
      </w:r>
      <w:r w:rsidRPr="0000669B">
        <w:rPr>
          <w:sz w:val="28"/>
          <w:szCs w:val="28"/>
        </w:rPr>
        <w:t xml:space="preserve"> игрового партнёрства с детьми</w:t>
      </w:r>
      <w:r w:rsidR="00F97012">
        <w:rPr>
          <w:sz w:val="28"/>
          <w:szCs w:val="28"/>
        </w:rPr>
        <w:t xml:space="preserve"> и помощь в освоении новых знаний и умений.</w:t>
      </w:r>
    </w:p>
    <w:p w:rsidR="0000669B" w:rsidRDefault="00F97012" w:rsidP="000066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Работу с родителями было принято строить не по традиционным формам (консультации, беседы), пробовали применить новые акти</w:t>
      </w:r>
      <w:r w:rsidR="0000669B" w:rsidRPr="0000669B">
        <w:rPr>
          <w:sz w:val="28"/>
          <w:szCs w:val="28"/>
        </w:rPr>
        <w:t>вны</w:t>
      </w:r>
      <w:r>
        <w:rPr>
          <w:sz w:val="28"/>
          <w:szCs w:val="28"/>
        </w:rPr>
        <w:t>е</w:t>
      </w:r>
      <w:r w:rsidR="0000669B" w:rsidRPr="0000669B">
        <w:rPr>
          <w:sz w:val="28"/>
          <w:szCs w:val="28"/>
        </w:rPr>
        <w:t xml:space="preserve"> форм</w:t>
      </w:r>
      <w:r>
        <w:rPr>
          <w:sz w:val="28"/>
          <w:szCs w:val="28"/>
        </w:rPr>
        <w:t xml:space="preserve">ы работы, чтобы </w:t>
      </w:r>
      <w:r w:rsidR="0000669B" w:rsidRPr="0000669B">
        <w:rPr>
          <w:sz w:val="28"/>
          <w:szCs w:val="28"/>
        </w:rPr>
        <w:t xml:space="preserve">вовлечь родителей в </w:t>
      </w:r>
      <w:r>
        <w:rPr>
          <w:sz w:val="28"/>
          <w:szCs w:val="28"/>
        </w:rPr>
        <w:t xml:space="preserve">педагогический </w:t>
      </w:r>
      <w:r w:rsidR="0000669B" w:rsidRPr="0000669B">
        <w:rPr>
          <w:sz w:val="28"/>
          <w:szCs w:val="28"/>
        </w:rPr>
        <w:t xml:space="preserve">процесс </w:t>
      </w:r>
      <w:r>
        <w:rPr>
          <w:sz w:val="28"/>
          <w:szCs w:val="28"/>
        </w:rPr>
        <w:t>детского сада</w:t>
      </w:r>
      <w:r w:rsidR="0000669B" w:rsidRPr="0000669B">
        <w:rPr>
          <w:sz w:val="28"/>
          <w:szCs w:val="28"/>
        </w:rPr>
        <w:t>.</w:t>
      </w:r>
      <w:r w:rsidR="0000669B">
        <w:rPr>
          <w:sz w:val="28"/>
          <w:szCs w:val="28"/>
        </w:rPr>
        <w:t xml:space="preserve"> </w:t>
      </w:r>
      <w:r w:rsidR="0000669B" w:rsidRPr="0000669B">
        <w:rPr>
          <w:sz w:val="28"/>
          <w:szCs w:val="28"/>
        </w:rPr>
        <w:t>Взаимоотношения с родителями строятся на основе добровольности</w:t>
      </w:r>
      <w:r>
        <w:rPr>
          <w:sz w:val="28"/>
          <w:szCs w:val="28"/>
        </w:rPr>
        <w:t xml:space="preserve"> и </w:t>
      </w:r>
      <w:r w:rsidR="0000669B" w:rsidRPr="0000669B">
        <w:rPr>
          <w:sz w:val="28"/>
          <w:szCs w:val="28"/>
        </w:rPr>
        <w:t xml:space="preserve"> личной заинтересованности.</w:t>
      </w:r>
    </w:p>
    <w:p w:rsidR="00B94C4E" w:rsidRDefault="00B94C4E" w:rsidP="000066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Родителям было предложено:</w:t>
      </w:r>
    </w:p>
    <w:p w:rsidR="00062A22" w:rsidRDefault="00B94C4E" w:rsidP="00062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>собрать материалы по какой-то конкретной профессии (подобрать картинку, стих, загадку)</w:t>
      </w:r>
      <w:r w:rsidR="00062A22">
        <w:rPr>
          <w:sz w:val="28"/>
          <w:szCs w:val="28"/>
        </w:rPr>
        <w:t>;</w:t>
      </w:r>
    </w:p>
    <w:p w:rsidR="00062A22" w:rsidRDefault="00B94C4E" w:rsidP="00062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 xml:space="preserve"> сделать игру своими руками по профессиям</w:t>
      </w:r>
      <w:r w:rsidR="00062A22">
        <w:rPr>
          <w:sz w:val="28"/>
          <w:szCs w:val="28"/>
        </w:rPr>
        <w:t>;</w:t>
      </w:r>
    </w:p>
    <w:p w:rsidR="00062A22" w:rsidRDefault="00B94C4E" w:rsidP="00062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 xml:space="preserve"> подготовить рассказ о своей профессии (где работает, что делает, как выбрал данную профессию родитель</w:t>
      </w:r>
      <w:r w:rsidR="00062A22">
        <w:rPr>
          <w:sz w:val="28"/>
          <w:szCs w:val="28"/>
        </w:rPr>
        <w:t>,</w:t>
      </w:r>
      <w:r w:rsidRPr="00062A22">
        <w:rPr>
          <w:sz w:val="28"/>
          <w:szCs w:val="28"/>
        </w:rPr>
        <w:t xml:space="preserve"> какие умения необходимы для успешности в данной области)</w:t>
      </w:r>
      <w:r w:rsidR="00062A22">
        <w:rPr>
          <w:sz w:val="28"/>
          <w:szCs w:val="28"/>
        </w:rPr>
        <w:t>;</w:t>
      </w:r>
    </w:p>
    <w:p w:rsidR="00062A22" w:rsidRDefault="00B94C4E" w:rsidP="00062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 xml:space="preserve"> изготовить атрибуты к сюжетно-ролевым играм</w:t>
      </w:r>
      <w:r w:rsidR="00062A22">
        <w:rPr>
          <w:sz w:val="28"/>
          <w:szCs w:val="28"/>
        </w:rPr>
        <w:t>;</w:t>
      </w:r>
    </w:p>
    <w:p w:rsidR="00062A22" w:rsidRDefault="00B94C4E" w:rsidP="00062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 xml:space="preserve"> привлечь  социальных партнёров</w:t>
      </w:r>
      <w:r w:rsidR="00062A22">
        <w:rPr>
          <w:sz w:val="28"/>
          <w:szCs w:val="28"/>
        </w:rPr>
        <w:t>;</w:t>
      </w:r>
    </w:p>
    <w:p w:rsidR="00B94C4E" w:rsidRDefault="00B94C4E" w:rsidP="00062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62A22">
        <w:rPr>
          <w:sz w:val="28"/>
          <w:szCs w:val="28"/>
        </w:rPr>
        <w:t xml:space="preserve"> организовать экскурсию</w:t>
      </w:r>
      <w:r w:rsidR="007D5253">
        <w:rPr>
          <w:sz w:val="28"/>
          <w:szCs w:val="28"/>
        </w:rPr>
        <w:t>, в том числе и электронную</w:t>
      </w:r>
      <w:r w:rsidRPr="00062A22">
        <w:rPr>
          <w:sz w:val="28"/>
          <w:szCs w:val="28"/>
        </w:rPr>
        <w:t>.</w:t>
      </w:r>
    </w:p>
    <w:p w:rsidR="00062A22" w:rsidRDefault="00062A22" w:rsidP="00062A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родителей педагоги подготовили:</w:t>
      </w:r>
    </w:p>
    <w:p w:rsidR="00062A22" w:rsidRDefault="00062A22" w:rsidP="00062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Консультации, беседы, памятки и буклеты о значении ранней профориентации;</w:t>
      </w:r>
    </w:p>
    <w:p w:rsidR="00062A22" w:rsidRDefault="00062A22" w:rsidP="00062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Просмотры детской деятельности (фото и </w:t>
      </w:r>
      <w:proofErr w:type="gramStart"/>
      <w:r>
        <w:rPr>
          <w:sz w:val="28"/>
          <w:szCs w:val="28"/>
        </w:rPr>
        <w:t>видео-материалы</w:t>
      </w:r>
      <w:proofErr w:type="gramEnd"/>
      <w:r>
        <w:rPr>
          <w:sz w:val="28"/>
          <w:szCs w:val="28"/>
        </w:rPr>
        <w:t>);</w:t>
      </w:r>
    </w:p>
    <w:p w:rsidR="00062A22" w:rsidRDefault="00062A22" w:rsidP="00062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Выставку детских работ «Кем хочу стать»;</w:t>
      </w:r>
    </w:p>
    <w:p w:rsidR="00062A22" w:rsidRPr="00062A22" w:rsidRDefault="00062A22" w:rsidP="00062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 для чтения дома по профессиям.</w:t>
      </w:r>
    </w:p>
    <w:p w:rsidR="0000669B" w:rsidRDefault="0000669B" w:rsidP="0000669B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6B5C08" w:rsidP="000066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План мероприятий по профориентации дошкольников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5C08" w:rsidTr="006B5C08">
        <w:tc>
          <w:tcPr>
            <w:tcW w:w="3190" w:type="dxa"/>
          </w:tcPr>
          <w:p w:rsidR="006B5C08" w:rsidRDefault="004E45A4" w:rsidP="00E43D92">
            <w:pPr>
              <w:tabs>
                <w:tab w:val="left" w:pos="989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проекта</w:t>
            </w:r>
          </w:p>
        </w:tc>
        <w:tc>
          <w:tcPr>
            <w:tcW w:w="3190" w:type="dxa"/>
          </w:tcPr>
          <w:p w:rsidR="006B5C08" w:rsidRDefault="007823A2" w:rsidP="00E43D9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3191" w:type="dxa"/>
          </w:tcPr>
          <w:p w:rsidR="006B5C08" w:rsidRDefault="007823A2" w:rsidP="00E43D9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E45A4">
              <w:rPr>
                <w:sz w:val="28"/>
                <w:szCs w:val="28"/>
              </w:rPr>
              <w:t>Период</w:t>
            </w:r>
            <w:r w:rsidR="004E45A4">
              <w:rPr>
                <w:sz w:val="28"/>
                <w:szCs w:val="28"/>
              </w:rPr>
              <w:t>ичность</w:t>
            </w:r>
          </w:p>
        </w:tc>
      </w:tr>
      <w:tr w:rsidR="00E43D92" w:rsidTr="006B5C08">
        <w:tc>
          <w:tcPr>
            <w:tcW w:w="3190" w:type="dxa"/>
            <w:vMerge w:val="restart"/>
          </w:tcPr>
          <w:p w:rsidR="00E43D92" w:rsidRDefault="004E45A4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по ознакомлению с профессиями</w:t>
            </w:r>
          </w:p>
        </w:tc>
        <w:tc>
          <w:tcPr>
            <w:tcW w:w="3191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3D92">
              <w:rPr>
                <w:sz w:val="28"/>
                <w:szCs w:val="28"/>
              </w:rPr>
              <w:t>1 раз в неделю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Сюжетно-ролевые игры</w:t>
            </w:r>
          </w:p>
        </w:tc>
        <w:tc>
          <w:tcPr>
            <w:tcW w:w="3191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день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 по теме</w:t>
            </w:r>
          </w:p>
        </w:tc>
        <w:tc>
          <w:tcPr>
            <w:tcW w:w="3191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3D92">
              <w:rPr>
                <w:sz w:val="28"/>
                <w:szCs w:val="28"/>
              </w:rPr>
              <w:t>1 раз в неделю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картин и иллюстраций</w:t>
            </w:r>
          </w:p>
        </w:tc>
        <w:tc>
          <w:tcPr>
            <w:tcW w:w="3191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3D92">
              <w:rPr>
                <w:sz w:val="28"/>
                <w:szCs w:val="28"/>
              </w:rPr>
              <w:t>1 раз в неделю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хозяйственно-бытового труда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раза в месяц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по теме</w:t>
            </w:r>
          </w:p>
        </w:tc>
        <w:tc>
          <w:tcPr>
            <w:tcW w:w="3191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3D9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-2</w:t>
            </w:r>
            <w:r w:rsidRPr="00E43D92">
              <w:rPr>
                <w:sz w:val="28"/>
                <w:szCs w:val="28"/>
              </w:rPr>
              <w:t xml:space="preserve"> раз</w:t>
            </w:r>
            <w:r>
              <w:rPr>
                <w:sz w:val="28"/>
                <w:szCs w:val="28"/>
              </w:rPr>
              <w:t>а</w:t>
            </w:r>
            <w:r w:rsidRPr="00E43D92">
              <w:rPr>
                <w:sz w:val="28"/>
                <w:szCs w:val="28"/>
              </w:rPr>
              <w:t xml:space="preserve"> в неделю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(чаще виртуальные)</w:t>
            </w:r>
          </w:p>
        </w:tc>
        <w:tc>
          <w:tcPr>
            <w:tcW w:w="3191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трудом взрослых</w:t>
            </w:r>
          </w:p>
        </w:tc>
        <w:tc>
          <w:tcPr>
            <w:tcW w:w="3191" w:type="dxa"/>
          </w:tcPr>
          <w:p w:rsidR="00E43D92" w:rsidRPr="007823A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3D92">
              <w:rPr>
                <w:sz w:val="28"/>
                <w:szCs w:val="28"/>
              </w:rPr>
              <w:t>1 раз в неделю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191" w:type="dxa"/>
          </w:tcPr>
          <w:p w:rsidR="00E43D92" w:rsidRPr="007823A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Праздники, </w:t>
            </w:r>
            <w:proofErr w:type="spellStart"/>
            <w:r>
              <w:rPr>
                <w:sz w:val="28"/>
                <w:szCs w:val="28"/>
              </w:rPr>
              <w:t>квесты</w:t>
            </w:r>
            <w:proofErr w:type="spellEnd"/>
            <w:r>
              <w:rPr>
                <w:sz w:val="28"/>
                <w:szCs w:val="28"/>
              </w:rPr>
              <w:t>, лаборатории</w:t>
            </w:r>
          </w:p>
        </w:tc>
        <w:tc>
          <w:tcPr>
            <w:tcW w:w="3191" w:type="dxa"/>
          </w:tcPr>
          <w:p w:rsidR="00E43D92" w:rsidRPr="007823A2" w:rsidRDefault="00E43D92" w:rsidP="00E43D9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раза в квартал</w:t>
            </w:r>
          </w:p>
        </w:tc>
      </w:tr>
      <w:tr w:rsidR="00E43D92" w:rsidTr="006B5C08">
        <w:tc>
          <w:tcPr>
            <w:tcW w:w="3190" w:type="dxa"/>
            <w:vMerge w:val="restart"/>
          </w:tcPr>
          <w:p w:rsidR="00E43D92" w:rsidRDefault="004E45A4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 совет «Первые шаги в будущей профессии»</w:t>
            </w:r>
          </w:p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начале года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Семинары-практикумы по ранней </w:t>
            </w:r>
            <w:r>
              <w:rPr>
                <w:sz w:val="28"/>
                <w:szCs w:val="28"/>
              </w:rPr>
              <w:lastRenderedPageBreak/>
              <w:t>профориентации детей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раз в месяц</w:t>
            </w:r>
          </w:p>
        </w:tc>
      </w:tr>
      <w:tr w:rsidR="00E43D92" w:rsidTr="006B5C08">
        <w:tc>
          <w:tcPr>
            <w:tcW w:w="3190" w:type="dxa"/>
            <w:vMerge w:val="restart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Смотр-конкурс уголков профориентации «Кем быть»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Смотр-конкурс игровых зон (сюжетно-ролевых игр)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просмотры совместной деятельности воспитателя и детей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просмотры непосредственно образовательной деятельности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атрибутов к сюжетно-ролевым играм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раза в месяц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консультаций, брошюр для родителей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раза в квартал</w:t>
            </w:r>
          </w:p>
        </w:tc>
      </w:tr>
      <w:tr w:rsidR="00E43D92" w:rsidTr="006B5C08">
        <w:tc>
          <w:tcPr>
            <w:tcW w:w="3190" w:type="dxa"/>
            <w:vMerge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43D92" w:rsidRDefault="00E43D92" w:rsidP="0000669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«Итоги работы по профориентации за год»</w:t>
            </w:r>
          </w:p>
        </w:tc>
        <w:tc>
          <w:tcPr>
            <w:tcW w:w="3191" w:type="dxa"/>
          </w:tcPr>
          <w:p w:rsidR="00E43D92" w:rsidRDefault="00E43D92" w:rsidP="007823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конце года</w:t>
            </w:r>
          </w:p>
        </w:tc>
      </w:tr>
    </w:tbl>
    <w:p w:rsidR="006B5C08" w:rsidRDefault="006B5C08" w:rsidP="0000669B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00669B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00669B">
      <w:pPr>
        <w:spacing w:line="360" w:lineRule="auto"/>
        <w:ind w:firstLine="709"/>
        <w:jc w:val="both"/>
        <w:rPr>
          <w:sz w:val="28"/>
          <w:szCs w:val="28"/>
        </w:rPr>
      </w:pPr>
    </w:p>
    <w:p w:rsidR="00490C8D" w:rsidRDefault="00490C8D" w:rsidP="0000669B">
      <w:pPr>
        <w:spacing w:line="360" w:lineRule="auto"/>
        <w:ind w:firstLine="709"/>
        <w:jc w:val="both"/>
        <w:rPr>
          <w:sz w:val="28"/>
          <w:szCs w:val="28"/>
        </w:rPr>
      </w:pPr>
    </w:p>
    <w:p w:rsidR="00F97012" w:rsidRDefault="00F97012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97012" w:rsidRDefault="00F97012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0669B" w:rsidRPr="00490C8D" w:rsidRDefault="0000669B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90C8D">
        <w:rPr>
          <w:b/>
          <w:sz w:val="28"/>
          <w:szCs w:val="28"/>
        </w:rPr>
        <w:lastRenderedPageBreak/>
        <w:t>Заключение</w:t>
      </w:r>
    </w:p>
    <w:p w:rsidR="00B064C9" w:rsidRDefault="00B064C9" w:rsidP="000066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работа по профориентации дошкольников вызвала большой отклик родителей, которые с удовольствием участвовали в образовательной деятельности детей</w:t>
      </w:r>
      <w:r w:rsidR="006B5C08">
        <w:rPr>
          <w:sz w:val="28"/>
          <w:szCs w:val="28"/>
        </w:rPr>
        <w:t>. Много семей откликнулись на просьбы воспитателей, помогли в улучшении РППС, пополнили методические материалы групп по теме Профессии.</w:t>
      </w:r>
    </w:p>
    <w:p w:rsidR="006B5C08" w:rsidRDefault="006B5C08" w:rsidP="000066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с интересом узна</w:t>
      </w:r>
      <w:bookmarkStart w:id="0" w:name="_GoBack"/>
      <w:r w:rsidR="006039B3">
        <w:rPr>
          <w:sz w:val="28"/>
          <w:szCs w:val="28"/>
        </w:rPr>
        <w:t>ва</w:t>
      </w:r>
      <w:bookmarkEnd w:id="0"/>
      <w:r w:rsidR="006039B3">
        <w:rPr>
          <w:sz w:val="28"/>
          <w:szCs w:val="28"/>
        </w:rPr>
        <w:t>ли</w:t>
      </w:r>
      <w:r>
        <w:rPr>
          <w:sz w:val="28"/>
          <w:szCs w:val="28"/>
        </w:rPr>
        <w:t xml:space="preserve"> новые для себя профессии, а в знакомых профессиях углубляли свои знания.</w:t>
      </w:r>
    </w:p>
    <w:p w:rsidR="0000669B" w:rsidRDefault="0000669B" w:rsidP="0000669B">
      <w:pPr>
        <w:spacing w:line="360" w:lineRule="auto"/>
        <w:ind w:firstLine="709"/>
        <w:jc w:val="both"/>
        <w:rPr>
          <w:sz w:val="28"/>
          <w:szCs w:val="28"/>
        </w:rPr>
      </w:pPr>
      <w:r w:rsidRPr="0000669B">
        <w:rPr>
          <w:sz w:val="28"/>
          <w:szCs w:val="28"/>
        </w:rPr>
        <w:t xml:space="preserve">Мы не собираемся останавливаться на </w:t>
      </w:r>
      <w:proofErr w:type="gramStart"/>
      <w:r w:rsidRPr="0000669B">
        <w:rPr>
          <w:sz w:val="28"/>
          <w:szCs w:val="28"/>
        </w:rPr>
        <w:t>достигнутом</w:t>
      </w:r>
      <w:proofErr w:type="gramEnd"/>
      <w:r w:rsidRPr="0000669B">
        <w:rPr>
          <w:sz w:val="28"/>
          <w:szCs w:val="28"/>
        </w:rPr>
        <w:t>. Работа в режиме поисков новых инновационных методик и технологий помогает нам совершенствоваться и профессионально реализовываться, искать новые формы работы для достижения поставленной цели.</w:t>
      </w:r>
    </w:p>
    <w:p w:rsidR="00FB5F99" w:rsidRDefault="00FB5F99" w:rsidP="0000669B">
      <w:pPr>
        <w:spacing w:line="360" w:lineRule="auto"/>
        <w:ind w:firstLine="709"/>
        <w:jc w:val="both"/>
        <w:rPr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E53E8" w:rsidRDefault="001E53E8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B5F99" w:rsidRPr="00490C8D" w:rsidRDefault="00FB5F99" w:rsidP="00490C8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90C8D">
        <w:rPr>
          <w:b/>
          <w:sz w:val="28"/>
          <w:szCs w:val="28"/>
        </w:rPr>
        <w:lastRenderedPageBreak/>
        <w:t>Список литературы</w:t>
      </w:r>
    </w:p>
    <w:p w:rsidR="00491907" w:rsidRDefault="00491907" w:rsidP="00FB5F99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Алябьева</w:t>
      </w:r>
      <w:proofErr w:type="spellEnd"/>
      <w:r>
        <w:rPr>
          <w:sz w:val="28"/>
          <w:szCs w:val="28"/>
        </w:rPr>
        <w:t xml:space="preserve"> Е.А. Поиграем в профессии. Занятия, игры, беседы с детьми 5-7 лет. – М.:ТЦ Сфера, 2016. – 128 с. – 2 части</w:t>
      </w:r>
    </w:p>
    <w:p w:rsidR="00AD04DF" w:rsidRDefault="00491907" w:rsidP="00AD04DF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AD04DF">
        <w:rPr>
          <w:sz w:val="28"/>
          <w:szCs w:val="28"/>
        </w:rPr>
        <w:t>Алябьева</w:t>
      </w:r>
      <w:proofErr w:type="spellEnd"/>
      <w:r w:rsidRPr="00AD04DF">
        <w:rPr>
          <w:sz w:val="28"/>
          <w:szCs w:val="28"/>
        </w:rPr>
        <w:t xml:space="preserve"> Е.А. Ребенок в мире взрослых. Рассказы о профессиях. - </w:t>
      </w:r>
      <w:r w:rsidR="00D11A7B" w:rsidRPr="00AD04DF">
        <w:rPr>
          <w:sz w:val="28"/>
          <w:szCs w:val="28"/>
        </w:rPr>
        <w:t>М.:ТЦ Сфера, 2017. – 176 с.</w:t>
      </w:r>
    </w:p>
    <w:p w:rsidR="00AD04DF" w:rsidRPr="00AD04DF" w:rsidRDefault="00AD04DF" w:rsidP="00AD04DF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D04DF">
        <w:rPr>
          <w:sz w:val="28"/>
          <w:szCs w:val="28"/>
        </w:rPr>
        <w:t xml:space="preserve">Антонова М.В., </w:t>
      </w:r>
      <w:proofErr w:type="spellStart"/>
      <w:r w:rsidRPr="00AD04DF">
        <w:rPr>
          <w:sz w:val="28"/>
          <w:szCs w:val="28"/>
        </w:rPr>
        <w:t>Гришняева</w:t>
      </w:r>
      <w:proofErr w:type="spellEnd"/>
      <w:r w:rsidRPr="00AD04DF">
        <w:rPr>
          <w:sz w:val="28"/>
          <w:szCs w:val="28"/>
        </w:rPr>
        <w:t xml:space="preserve"> И.В., Ранняя профориентация как элемент социально</w:t>
      </w:r>
      <w:r w:rsidR="00490C8D">
        <w:rPr>
          <w:sz w:val="28"/>
          <w:szCs w:val="28"/>
        </w:rPr>
        <w:t xml:space="preserve"> </w:t>
      </w:r>
      <w:r w:rsidRPr="00AD04DF">
        <w:rPr>
          <w:sz w:val="28"/>
          <w:szCs w:val="28"/>
        </w:rPr>
        <w:t>- коммуникативного и познавательного развития детей дошкольного возраста // Современные наукоемкие технологии. – 2017. – № 2. – С. 93-96</w:t>
      </w:r>
    </w:p>
    <w:p w:rsidR="00FB5F99" w:rsidRPr="00490C8D" w:rsidRDefault="00FB5F99" w:rsidP="00FB5F99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Афоризмы по теме «Работа, труд». </w:t>
      </w:r>
      <w:r>
        <w:rPr>
          <w:sz w:val="28"/>
          <w:szCs w:val="28"/>
          <w:lang w:val="en-US"/>
        </w:rPr>
        <w:t>URL</w:t>
      </w:r>
      <w:r w:rsidRPr="00490C8D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http</w:t>
      </w:r>
      <w:r w:rsidRPr="00490C8D">
        <w:rPr>
          <w:sz w:val="28"/>
          <w:szCs w:val="28"/>
          <w:lang w:val="en-US"/>
        </w:rPr>
        <w:t>:</w:t>
      </w:r>
      <w:r w:rsidR="00490C8D" w:rsidRPr="00490C8D">
        <w:rPr>
          <w:sz w:val="28"/>
          <w:szCs w:val="28"/>
          <w:lang w:val="en-US"/>
        </w:rPr>
        <w:t>//</w:t>
      </w:r>
      <w:r>
        <w:rPr>
          <w:sz w:val="28"/>
          <w:szCs w:val="28"/>
          <w:lang w:val="en-US"/>
        </w:rPr>
        <w:t>www</w:t>
      </w:r>
      <w:r w:rsidRPr="00490C8D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aforizm</w:t>
      </w:r>
      <w:r w:rsidRPr="00490C8D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info</w:t>
      </w:r>
      <w:r w:rsidRPr="00490C8D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theme</w:t>
      </w:r>
      <w:r w:rsidRPr="00490C8D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rabota</w:t>
      </w:r>
      <w:r w:rsidRPr="00490C8D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trud</w:t>
      </w:r>
      <w:r w:rsidRPr="00490C8D">
        <w:rPr>
          <w:sz w:val="28"/>
          <w:szCs w:val="28"/>
          <w:lang w:val="en-US"/>
        </w:rPr>
        <w:t>/</w:t>
      </w:r>
    </w:p>
    <w:p w:rsidR="005C136E" w:rsidRDefault="005C136E" w:rsidP="005C136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5C136E">
        <w:rPr>
          <w:sz w:val="28"/>
          <w:szCs w:val="28"/>
        </w:rPr>
        <w:t>Дунаева О. В., Ерыкалова Т. А., Егорова Н. А. Профориентация детей старшего дошкольного возраста как условие успешной социализации // Научно-методический электронный журнал «Концепт». – 2015. – Т. 13. – С. 4516–4520.</w:t>
      </w:r>
    </w:p>
    <w:p w:rsidR="005C136E" w:rsidRPr="00B064C9" w:rsidRDefault="005C136E" w:rsidP="005C136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Загадки о профессиях. </w:t>
      </w:r>
      <w:r>
        <w:rPr>
          <w:sz w:val="28"/>
          <w:szCs w:val="28"/>
          <w:lang w:val="en-US"/>
        </w:rPr>
        <w:t>URL</w:t>
      </w:r>
      <w:r w:rsidRPr="00B064C9">
        <w:rPr>
          <w:sz w:val="28"/>
          <w:szCs w:val="28"/>
        </w:rPr>
        <w:t>:</w:t>
      </w:r>
      <w:r w:rsidR="00490C8D" w:rsidRPr="00B064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 w:rsidRPr="00B064C9">
        <w:rPr>
          <w:sz w:val="28"/>
          <w:szCs w:val="28"/>
        </w:rPr>
        <w:t>:</w:t>
      </w:r>
      <w:r w:rsidR="00490C8D" w:rsidRPr="00B064C9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B064C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prozagadki</w:t>
      </w:r>
      <w:proofErr w:type="spellEnd"/>
      <w:r w:rsidRPr="00B064C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B064C9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drugie</w:t>
      </w:r>
      <w:proofErr w:type="spellEnd"/>
      <w:r w:rsidRPr="00B064C9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zagadki</w:t>
      </w:r>
      <w:proofErr w:type="spellEnd"/>
      <w:r w:rsidRPr="00B064C9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zagadki</w:t>
      </w:r>
      <w:proofErr w:type="spellEnd"/>
      <w:r w:rsidRPr="00B064C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</w:t>
      </w:r>
      <w:r w:rsidRPr="00B064C9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professijakh</w:t>
      </w:r>
      <w:proofErr w:type="spellEnd"/>
      <w:r w:rsidRPr="00B064C9">
        <w:rPr>
          <w:sz w:val="28"/>
          <w:szCs w:val="28"/>
        </w:rPr>
        <w:t>/</w:t>
      </w:r>
    </w:p>
    <w:p w:rsidR="00EA7785" w:rsidRPr="005C136E" w:rsidRDefault="00EA7785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Комарова Н.Ф. Комплексное руководство сюжетно-ролевыми играми в детском саду. – М.: Издательство «Скрипторий 2003», 2012. – 160 с.</w:t>
      </w:r>
    </w:p>
    <w:p w:rsidR="005C136E" w:rsidRDefault="005C136E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Кондрашов В.П. Введение дошкольников в мир профессий: учебно-методическое пособие. - Балашов: Издательство «Николаев», 2004. – 52 с.</w:t>
      </w:r>
    </w:p>
    <w:p w:rsidR="00FC0B1E" w:rsidRDefault="00FC0B1E" w:rsidP="00FC0B1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C0B1E">
        <w:rPr>
          <w:sz w:val="28"/>
          <w:szCs w:val="28"/>
        </w:rPr>
        <w:t>Научный журнал.</w:t>
      </w:r>
      <w:r>
        <w:rPr>
          <w:sz w:val="28"/>
          <w:szCs w:val="28"/>
        </w:rPr>
        <w:t xml:space="preserve"> </w:t>
      </w:r>
      <w:r w:rsidRPr="00FC0B1E">
        <w:rPr>
          <w:sz w:val="28"/>
          <w:szCs w:val="28"/>
        </w:rPr>
        <w:t>Научное обозрение. Педагогические науки</w:t>
      </w:r>
      <w:r>
        <w:rPr>
          <w:sz w:val="28"/>
          <w:szCs w:val="28"/>
        </w:rPr>
        <w:t xml:space="preserve"> - </w:t>
      </w:r>
      <w:r w:rsidRPr="00FC0B1E">
        <w:rPr>
          <w:sz w:val="28"/>
          <w:szCs w:val="28"/>
        </w:rPr>
        <w:t>https://science-peda</w:t>
      </w:r>
      <w:r>
        <w:rPr>
          <w:sz w:val="28"/>
          <w:szCs w:val="28"/>
        </w:rPr>
        <w:t>gogy.ru/ru/article/view?id=2070</w:t>
      </w:r>
    </w:p>
    <w:p w:rsidR="00490C8D" w:rsidRDefault="00490C8D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дошкольного образования «Мозаика»/ авт.-сост. </w:t>
      </w:r>
      <w:proofErr w:type="spellStart"/>
      <w:r>
        <w:rPr>
          <w:sz w:val="28"/>
          <w:szCs w:val="28"/>
        </w:rPr>
        <w:t>В.Ю.Белькович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Н.В.Гребёнкина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И.А.Кильдышева</w:t>
      </w:r>
      <w:proofErr w:type="spellEnd"/>
      <w:r>
        <w:rPr>
          <w:sz w:val="28"/>
          <w:szCs w:val="28"/>
        </w:rPr>
        <w:t>. – 2-е изд. – М.: ООО «Русское слово - учебник», 2017. – 528 с.</w:t>
      </w:r>
    </w:p>
    <w:p w:rsidR="005C136E" w:rsidRPr="00B064C9" w:rsidRDefault="005C136E" w:rsidP="005C136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Поговорки народов мира. Труд. Мастерство. Опыт. </w:t>
      </w:r>
      <w:r w:rsidRPr="005C136E">
        <w:rPr>
          <w:sz w:val="28"/>
          <w:szCs w:val="28"/>
          <w:lang w:val="en-US"/>
        </w:rPr>
        <w:t>URL</w:t>
      </w:r>
      <w:r w:rsidRPr="00B064C9">
        <w:rPr>
          <w:sz w:val="28"/>
          <w:szCs w:val="28"/>
        </w:rPr>
        <w:t xml:space="preserve">: </w:t>
      </w:r>
      <w:hyperlink r:id="rId9" w:history="1">
        <w:r w:rsidRPr="00931B2E">
          <w:rPr>
            <w:rStyle w:val="a5"/>
            <w:sz w:val="28"/>
            <w:szCs w:val="28"/>
            <w:lang w:val="en-US"/>
          </w:rPr>
          <w:t>http</w:t>
        </w:r>
        <w:r w:rsidRPr="00B064C9">
          <w:rPr>
            <w:rStyle w:val="a5"/>
            <w:sz w:val="28"/>
            <w:szCs w:val="28"/>
          </w:rPr>
          <w:t>://</w:t>
        </w:r>
        <w:proofErr w:type="spellStart"/>
        <w:r w:rsidRPr="00931B2E">
          <w:rPr>
            <w:rStyle w:val="a5"/>
            <w:sz w:val="28"/>
            <w:szCs w:val="28"/>
            <w:lang w:val="en-US"/>
          </w:rPr>
          <w:t>pogovorka</w:t>
        </w:r>
        <w:proofErr w:type="spellEnd"/>
        <w:r w:rsidRPr="00B064C9">
          <w:rPr>
            <w:rStyle w:val="a5"/>
            <w:sz w:val="28"/>
            <w:szCs w:val="28"/>
          </w:rPr>
          <w:t>.</w:t>
        </w:r>
        <w:proofErr w:type="spellStart"/>
        <w:r w:rsidRPr="00931B2E">
          <w:rPr>
            <w:rStyle w:val="a5"/>
            <w:sz w:val="28"/>
            <w:szCs w:val="28"/>
            <w:lang w:val="en-US"/>
          </w:rPr>
          <w:t>yaxy</w:t>
        </w:r>
        <w:proofErr w:type="spellEnd"/>
        <w:r w:rsidRPr="00B064C9">
          <w:rPr>
            <w:rStyle w:val="a5"/>
            <w:sz w:val="28"/>
            <w:szCs w:val="28"/>
          </w:rPr>
          <w:t>.</w:t>
        </w:r>
        <w:proofErr w:type="spellStart"/>
        <w:r w:rsidRPr="00931B2E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B064C9">
          <w:rPr>
            <w:rStyle w:val="a5"/>
            <w:sz w:val="28"/>
            <w:szCs w:val="28"/>
          </w:rPr>
          <w:t>/</w:t>
        </w:r>
        <w:r w:rsidRPr="00931B2E">
          <w:rPr>
            <w:rStyle w:val="a5"/>
            <w:sz w:val="28"/>
            <w:szCs w:val="28"/>
            <w:lang w:val="en-US"/>
          </w:rPr>
          <w:t>team</w:t>
        </w:r>
        <w:r w:rsidRPr="00B064C9">
          <w:rPr>
            <w:rStyle w:val="a5"/>
            <w:sz w:val="28"/>
            <w:szCs w:val="28"/>
          </w:rPr>
          <w:t>_060.</w:t>
        </w:r>
        <w:proofErr w:type="spellStart"/>
        <w:r w:rsidRPr="00931B2E">
          <w:rPr>
            <w:rStyle w:val="a5"/>
            <w:sz w:val="28"/>
            <w:szCs w:val="28"/>
            <w:lang w:val="en-US"/>
          </w:rPr>
          <w:t>htm</w:t>
        </w:r>
        <w:proofErr w:type="spellEnd"/>
      </w:hyperlink>
    </w:p>
    <w:p w:rsidR="005C136E" w:rsidRDefault="00490C8D" w:rsidP="005C136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Потапова Т.В. Беседы с дошкольниками о профессиях – </w:t>
      </w:r>
      <w:proofErr w:type="spellStart"/>
      <w:r>
        <w:rPr>
          <w:sz w:val="28"/>
          <w:szCs w:val="28"/>
        </w:rPr>
        <w:t>М.:Сфера</w:t>
      </w:r>
      <w:proofErr w:type="spellEnd"/>
      <w:r>
        <w:rPr>
          <w:sz w:val="28"/>
          <w:szCs w:val="28"/>
        </w:rPr>
        <w:t>, 2005. – 64 с.</w:t>
      </w:r>
    </w:p>
    <w:p w:rsidR="00FC0B1E" w:rsidRPr="00490C8D" w:rsidRDefault="00FC0B1E" w:rsidP="005C136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работа в условиях дошкольной образовательной организации: Методическое пособие – Самара: Из-во ЦПО, 2013. – 45 с.</w:t>
      </w:r>
    </w:p>
    <w:p w:rsidR="00FB5F99" w:rsidRDefault="00490C8D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65AE" w:rsidRPr="003465AE">
        <w:rPr>
          <w:sz w:val="28"/>
          <w:szCs w:val="28"/>
        </w:rPr>
        <w:t>Шаламова Е.И.</w:t>
      </w:r>
      <w:r w:rsidR="003465AE">
        <w:rPr>
          <w:sz w:val="28"/>
          <w:szCs w:val="28"/>
        </w:rPr>
        <w:t xml:space="preserve"> </w:t>
      </w:r>
      <w:r w:rsidR="003465AE" w:rsidRPr="003465AE">
        <w:rPr>
          <w:sz w:val="28"/>
          <w:szCs w:val="28"/>
        </w:rPr>
        <w:t>«Реализация образовательной области «Труд» в процессе ознакомления детей старшего дошкольного возраста с профессиями»</w:t>
      </w:r>
      <w:r w:rsidR="003465AE">
        <w:rPr>
          <w:sz w:val="28"/>
          <w:szCs w:val="28"/>
        </w:rPr>
        <w:t>. – СПб</w:t>
      </w:r>
      <w:proofErr w:type="gramStart"/>
      <w:r w:rsidR="003465AE">
        <w:rPr>
          <w:sz w:val="28"/>
          <w:szCs w:val="28"/>
        </w:rPr>
        <w:t xml:space="preserve">.: </w:t>
      </w:r>
      <w:proofErr w:type="gramEnd"/>
      <w:r w:rsidR="003465AE">
        <w:rPr>
          <w:sz w:val="28"/>
          <w:szCs w:val="28"/>
        </w:rPr>
        <w:t>ООО «Издательство «Детство-пресс»», 2012. – 208 с.</w:t>
      </w:r>
    </w:p>
    <w:p w:rsidR="00EA7785" w:rsidRDefault="00EA7785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Шорыгина Т.А. Беседы о профессиях. Методическое пособие. – М.: ТЦ Сфера, 2016. – 128 с.</w:t>
      </w:r>
    </w:p>
    <w:p w:rsidR="003465AE" w:rsidRDefault="003465AE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Шорыгина Т.А. «Профессии. Какие они?». </w:t>
      </w:r>
      <w:r w:rsidR="00EA778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A7785">
        <w:rPr>
          <w:sz w:val="28"/>
          <w:szCs w:val="28"/>
        </w:rPr>
        <w:t>М.: Издательство Гном, 2014. – 96с.</w:t>
      </w:r>
    </w:p>
    <w:p w:rsidR="00EA7785" w:rsidRDefault="00EA7785" w:rsidP="003465AE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Шорыгина Т.А. Трудовые сказки. Беседы с детьми о труде и профессиях. – М.:ТЦ Сфера,2016. – 80с.</w:t>
      </w:r>
    </w:p>
    <w:p w:rsidR="006B5C08" w:rsidRDefault="006B5C08" w:rsidP="006B5C08">
      <w:pPr>
        <w:pStyle w:val="a4"/>
        <w:spacing w:line="360" w:lineRule="auto"/>
        <w:ind w:left="1069"/>
        <w:jc w:val="both"/>
        <w:rPr>
          <w:sz w:val="28"/>
          <w:szCs w:val="28"/>
        </w:rPr>
      </w:pPr>
    </w:p>
    <w:p w:rsidR="006B5C08" w:rsidRDefault="006B5C08" w:rsidP="006B5C08">
      <w:pPr>
        <w:pStyle w:val="a4"/>
        <w:spacing w:line="360" w:lineRule="auto"/>
        <w:ind w:left="1069"/>
        <w:jc w:val="both"/>
        <w:rPr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1E53E8" w:rsidRDefault="001E53E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</w:p>
    <w:p w:rsidR="006B5C08" w:rsidRPr="006B5C08" w:rsidRDefault="006B5C08" w:rsidP="006B5C08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6B5C08">
        <w:rPr>
          <w:b/>
          <w:sz w:val="28"/>
          <w:szCs w:val="28"/>
        </w:rPr>
        <w:lastRenderedPageBreak/>
        <w:t>Приложения</w:t>
      </w:r>
    </w:p>
    <w:p w:rsidR="006B5C08" w:rsidRDefault="006B5C08" w:rsidP="006B5C08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6B5C08">
        <w:rPr>
          <w:b/>
          <w:sz w:val="28"/>
          <w:szCs w:val="28"/>
        </w:rPr>
        <w:t>Приложение 1.</w:t>
      </w:r>
    </w:p>
    <w:p w:rsidR="006B5C08" w:rsidRPr="005E2735" w:rsidRDefault="006B5C08" w:rsidP="005E2735">
      <w:pPr>
        <w:pStyle w:val="a4"/>
        <w:tabs>
          <w:tab w:val="left" w:pos="4545"/>
        </w:tabs>
        <w:spacing w:line="360" w:lineRule="auto"/>
        <w:ind w:left="1069"/>
        <w:jc w:val="center"/>
        <w:rPr>
          <w:b/>
          <w:sz w:val="28"/>
          <w:szCs w:val="28"/>
        </w:rPr>
      </w:pPr>
    </w:p>
    <w:p w:rsidR="006B5C08" w:rsidRPr="005E2735" w:rsidRDefault="001F1874" w:rsidP="005E2735">
      <w:pPr>
        <w:pStyle w:val="a4"/>
        <w:spacing w:line="360" w:lineRule="auto"/>
        <w:ind w:left="1069"/>
        <w:jc w:val="center"/>
        <w:rPr>
          <w:b/>
          <w:noProof/>
          <w:sz w:val="28"/>
          <w:szCs w:val="28"/>
        </w:rPr>
      </w:pPr>
      <w:r w:rsidRPr="005E273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0D9ED3" wp14:editId="0C92BE47">
            <wp:simplePos x="0" y="0"/>
            <wp:positionH relativeFrom="column">
              <wp:posOffset>-821690</wp:posOffset>
            </wp:positionH>
            <wp:positionV relativeFrom="paragraph">
              <wp:posOffset>859790</wp:posOffset>
            </wp:positionV>
            <wp:extent cx="3529965" cy="2647950"/>
            <wp:effectExtent l="2858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2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73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9A510D" wp14:editId="5F2466D1">
            <wp:simplePos x="0" y="0"/>
            <wp:positionH relativeFrom="column">
              <wp:posOffset>2372995</wp:posOffset>
            </wp:positionH>
            <wp:positionV relativeFrom="paragraph">
              <wp:posOffset>819785</wp:posOffset>
            </wp:positionV>
            <wp:extent cx="3521075" cy="2640330"/>
            <wp:effectExtent l="2223" t="0" r="5397" b="5398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2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10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735">
        <w:rPr>
          <w:b/>
          <w:noProof/>
          <w:sz w:val="28"/>
          <w:szCs w:val="28"/>
        </w:rPr>
        <w:t>Игры, сделанные руками родителей</w:t>
      </w:r>
    </w:p>
    <w:p w:rsidR="001F1874" w:rsidRDefault="001F1874" w:rsidP="006B5C08">
      <w:pPr>
        <w:pStyle w:val="a4"/>
        <w:spacing w:line="360" w:lineRule="auto"/>
        <w:ind w:left="106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A77571" wp14:editId="33511DD5">
            <wp:simplePos x="0" y="0"/>
            <wp:positionH relativeFrom="column">
              <wp:posOffset>2814320</wp:posOffset>
            </wp:positionH>
            <wp:positionV relativeFrom="paragraph">
              <wp:posOffset>4439285</wp:posOffset>
            </wp:positionV>
            <wp:extent cx="3309620" cy="2480310"/>
            <wp:effectExtent l="0" t="4445" r="635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26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96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6D538D" wp14:editId="1A2B0D3C">
            <wp:simplePos x="0" y="0"/>
            <wp:positionH relativeFrom="column">
              <wp:posOffset>-468630</wp:posOffset>
            </wp:positionH>
            <wp:positionV relativeFrom="paragraph">
              <wp:posOffset>3890645</wp:posOffset>
            </wp:positionV>
            <wp:extent cx="3557905" cy="1868170"/>
            <wp:effectExtent l="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07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3" t="22750" b="18902"/>
                    <a:stretch/>
                  </pic:blipFill>
                  <pic:spPr bwMode="auto">
                    <a:xfrm>
                      <a:off x="0" y="0"/>
                      <a:ext cx="355790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874" w:rsidRDefault="001F1874" w:rsidP="006B5C08">
      <w:pPr>
        <w:pStyle w:val="a4"/>
        <w:spacing w:line="360" w:lineRule="auto"/>
        <w:ind w:left="1069"/>
        <w:jc w:val="both"/>
        <w:rPr>
          <w:sz w:val="28"/>
          <w:szCs w:val="28"/>
        </w:rPr>
      </w:pPr>
    </w:p>
    <w:p w:rsidR="001F1874" w:rsidRPr="005E2735" w:rsidRDefault="001F1874" w:rsidP="001F1874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2</w:t>
      </w:r>
    </w:p>
    <w:p w:rsidR="001F1874" w:rsidRPr="005E2735" w:rsidRDefault="001F1874" w:rsidP="001F1874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>Материалы для ознакомления с профессиями, подготовленные детьми и родителями</w:t>
      </w: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748F337" wp14:editId="34A74BF0">
            <wp:simplePos x="0" y="0"/>
            <wp:positionH relativeFrom="column">
              <wp:posOffset>191770</wp:posOffset>
            </wp:positionH>
            <wp:positionV relativeFrom="paragraph">
              <wp:posOffset>378460</wp:posOffset>
            </wp:positionV>
            <wp:extent cx="5698490" cy="427291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29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1F1874" w:rsidRPr="005E2735" w:rsidRDefault="001F1874" w:rsidP="001F1874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3</w:t>
      </w:r>
    </w:p>
    <w:p w:rsidR="001F1874" w:rsidRPr="005E2735" w:rsidRDefault="001F1874" w:rsidP="001F1874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</w:p>
    <w:p w:rsidR="001F1874" w:rsidRPr="005E2735" w:rsidRDefault="00712FF6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>Картотека сюжетно-ролевых игр, загадок, рассказов</w:t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9534FD" wp14:editId="0E1E7B8B">
            <wp:simplePos x="0" y="0"/>
            <wp:positionH relativeFrom="column">
              <wp:posOffset>-139700</wp:posOffset>
            </wp:positionH>
            <wp:positionV relativeFrom="paragraph">
              <wp:posOffset>307340</wp:posOffset>
            </wp:positionV>
            <wp:extent cx="5939790" cy="4456430"/>
            <wp:effectExtent l="0" t="0" r="381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04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4</w:t>
      </w: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>Дидактические игры по профессиям</w:t>
      </w: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57C231A" wp14:editId="765B7BFA">
            <wp:simplePos x="0" y="0"/>
            <wp:positionH relativeFrom="column">
              <wp:posOffset>-196215</wp:posOffset>
            </wp:positionH>
            <wp:positionV relativeFrom="paragraph">
              <wp:posOffset>207010</wp:posOffset>
            </wp:positionV>
            <wp:extent cx="5939790" cy="4456430"/>
            <wp:effectExtent l="0" t="0" r="3810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0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874" w:rsidRDefault="001F1874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1F1874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5</w:t>
      </w: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 w:rsidRPr="005E2735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7F06320" wp14:editId="6C17A9CD">
            <wp:simplePos x="0" y="0"/>
            <wp:positionH relativeFrom="column">
              <wp:posOffset>702945</wp:posOffset>
            </wp:positionH>
            <wp:positionV relativeFrom="paragraph">
              <wp:posOffset>511175</wp:posOffset>
            </wp:positionV>
            <wp:extent cx="4730750" cy="354838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02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735">
        <w:rPr>
          <w:b/>
          <w:sz w:val="28"/>
          <w:szCs w:val="28"/>
        </w:rPr>
        <w:t>Демонстрационный материал</w:t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209FD94" wp14:editId="6451FBFE">
            <wp:simplePos x="0" y="0"/>
            <wp:positionH relativeFrom="column">
              <wp:posOffset>627380</wp:posOffset>
            </wp:positionH>
            <wp:positionV relativeFrom="paragraph">
              <wp:posOffset>4174490</wp:posOffset>
            </wp:positionV>
            <wp:extent cx="4905375" cy="368046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00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6</w:t>
      </w: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>Сюжетно-ролевые игры</w:t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26037C1" wp14:editId="7047E2BE">
            <wp:simplePos x="0" y="0"/>
            <wp:positionH relativeFrom="column">
              <wp:posOffset>2504440</wp:posOffset>
            </wp:positionH>
            <wp:positionV relativeFrom="paragraph">
              <wp:posOffset>521335</wp:posOffset>
            </wp:positionV>
            <wp:extent cx="3164205" cy="3427095"/>
            <wp:effectExtent l="0" t="0" r="0" b="190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6f16a0b85e78de682191181349962d-V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2" b="20480"/>
                    <a:stretch/>
                  </pic:blipFill>
                  <pic:spPr bwMode="auto">
                    <a:xfrm>
                      <a:off x="0" y="0"/>
                      <a:ext cx="3164205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BA2C5D" wp14:editId="5F44EDB6">
            <wp:simplePos x="0" y="0"/>
            <wp:positionH relativeFrom="column">
              <wp:posOffset>-659130</wp:posOffset>
            </wp:positionH>
            <wp:positionV relativeFrom="paragraph">
              <wp:posOffset>526415</wp:posOffset>
            </wp:positionV>
            <wp:extent cx="2329180" cy="328041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e39c86c97164f606aed8d3dd75c1bb-V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7" r="15072" b="22258"/>
                    <a:stretch/>
                  </pic:blipFill>
                  <pic:spPr bwMode="auto">
                    <a:xfrm>
                      <a:off x="0" y="0"/>
                      <a:ext cx="2329180" cy="328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65CEA48" wp14:editId="7594A505">
            <wp:simplePos x="0" y="0"/>
            <wp:positionH relativeFrom="column">
              <wp:posOffset>2919095</wp:posOffset>
            </wp:positionH>
            <wp:positionV relativeFrom="paragraph">
              <wp:posOffset>3968115</wp:posOffset>
            </wp:positionV>
            <wp:extent cx="2646680" cy="3100070"/>
            <wp:effectExtent l="0" t="0" r="1270" b="508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c9a14300448e524e6a25bfba4cc470-V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95" b="11010"/>
                    <a:stretch/>
                  </pic:blipFill>
                  <pic:spPr bwMode="auto">
                    <a:xfrm>
                      <a:off x="0" y="0"/>
                      <a:ext cx="2646680" cy="310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2587DBD" wp14:editId="57DCA2C3">
            <wp:simplePos x="0" y="0"/>
            <wp:positionH relativeFrom="column">
              <wp:posOffset>-412750</wp:posOffset>
            </wp:positionH>
            <wp:positionV relativeFrom="paragraph">
              <wp:posOffset>3968750</wp:posOffset>
            </wp:positionV>
            <wp:extent cx="2557145" cy="2456815"/>
            <wp:effectExtent l="0" t="0" r="0" b="63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7639801278c4c6e0b73d1dd64ff3bc-V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7" t="19980" b="14155"/>
                    <a:stretch/>
                  </pic:blipFill>
                  <pic:spPr bwMode="auto">
                    <a:xfrm>
                      <a:off x="0" y="0"/>
                      <a:ext cx="2557145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7</w:t>
      </w:r>
    </w:p>
    <w:p w:rsidR="00712FF6" w:rsidRPr="005E2735" w:rsidRDefault="00712FF6" w:rsidP="00712FF6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</w:p>
    <w:p w:rsidR="00712FF6" w:rsidRPr="005E2735" w:rsidRDefault="00712FF6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>Привлечение социальных партнеров</w:t>
      </w:r>
    </w:p>
    <w:p w:rsidR="00712FF6" w:rsidRDefault="00266A7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EA1A6E8" wp14:editId="4A8D072B">
            <wp:simplePos x="0" y="0"/>
            <wp:positionH relativeFrom="column">
              <wp:posOffset>-126365</wp:posOffset>
            </wp:positionH>
            <wp:positionV relativeFrom="paragraph">
              <wp:posOffset>315595</wp:posOffset>
            </wp:positionV>
            <wp:extent cx="2480310" cy="285877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7_w800_h60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3" t="-1765" r="35541" b="1765"/>
                    <a:stretch/>
                  </pic:blipFill>
                  <pic:spPr bwMode="auto">
                    <a:xfrm>
                      <a:off x="0" y="0"/>
                      <a:ext cx="248031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269D01A" wp14:editId="40614505">
            <wp:simplePos x="0" y="0"/>
            <wp:positionH relativeFrom="column">
              <wp:posOffset>3133725</wp:posOffset>
            </wp:positionH>
            <wp:positionV relativeFrom="paragraph">
              <wp:posOffset>315595</wp:posOffset>
            </wp:positionV>
            <wp:extent cx="2170430" cy="2861310"/>
            <wp:effectExtent l="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dd_w800_h60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5" r="17914" b="31192"/>
                    <a:stretch/>
                  </pic:blipFill>
                  <pic:spPr bwMode="auto">
                    <a:xfrm>
                      <a:off x="0" y="0"/>
                      <a:ext cx="2170430" cy="286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2CD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91F9618" wp14:editId="4BCE0C95">
            <wp:simplePos x="0" y="0"/>
            <wp:positionH relativeFrom="column">
              <wp:posOffset>2845435</wp:posOffset>
            </wp:positionH>
            <wp:positionV relativeFrom="paragraph">
              <wp:posOffset>3686810</wp:posOffset>
            </wp:positionV>
            <wp:extent cx="3066415" cy="2300605"/>
            <wp:effectExtent l="0" t="0" r="635" b="444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2CD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6EF425C" wp14:editId="43D18B0E">
            <wp:simplePos x="0" y="0"/>
            <wp:positionH relativeFrom="column">
              <wp:posOffset>-129540</wp:posOffset>
            </wp:positionH>
            <wp:positionV relativeFrom="paragraph">
              <wp:posOffset>249555</wp:posOffset>
            </wp:positionV>
            <wp:extent cx="2519680" cy="3362325"/>
            <wp:effectExtent l="0" t="0" r="0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_02_04_576d9b93e3e98a2c32e1b58c65bad8da9969305f7f1abbde2085398d87ee417d_v_w800_h6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2CD" w:rsidRDefault="009262C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9262CD" w:rsidRDefault="009262C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9262CD" w:rsidRDefault="009262C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9262CD" w:rsidRPr="005E2735" w:rsidRDefault="009262CD" w:rsidP="009262CD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8</w:t>
      </w:r>
    </w:p>
    <w:p w:rsidR="009262CD" w:rsidRPr="005E2735" w:rsidRDefault="009262CD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77AB7C5" wp14:editId="39E90664">
            <wp:simplePos x="0" y="0"/>
            <wp:positionH relativeFrom="column">
              <wp:posOffset>-86360</wp:posOffset>
            </wp:positionH>
            <wp:positionV relativeFrom="paragraph">
              <wp:posOffset>547370</wp:posOffset>
            </wp:positionV>
            <wp:extent cx="2464435" cy="1845945"/>
            <wp:effectExtent l="0" t="0" r="0" b="190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_pohod_w200_h18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735"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BA6EDB0" wp14:editId="0DF95E18">
            <wp:simplePos x="0" y="0"/>
            <wp:positionH relativeFrom="column">
              <wp:posOffset>3053715</wp:posOffset>
            </wp:positionH>
            <wp:positionV relativeFrom="paragraph">
              <wp:posOffset>546735</wp:posOffset>
            </wp:positionV>
            <wp:extent cx="2527935" cy="1894205"/>
            <wp:effectExtent l="0" t="0" r="571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yut_sob_2_w800_h6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735">
        <w:rPr>
          <w:b/>
          <w:sz w:val="28"/>
          <w:szCs w:val="28"/>
        </w:rPr>
        <w:t>Совместные экскурсии с родителями</w:t>
      </w: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75C8680" wp14:editId="73A0BD61">
            <wp:simplePos x="0" y="0"/>
            <wp:positionH relativeFrom="column">
              <wp:posOffset>610235</wp:posOffset>
            </wp:positionH>
            <wp:positionV relativeFrom="paragraph">
              <wp:posOffset>3161030</wp:posOffset>
            </wp:positionV>
            <wp:extent cx="3236595" cy="2035175"/>
            <wp:effectExtent l="0" t="0" r="1905" b="317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muzey_w800_h600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7"/>
                    <a:stretch/>
                  </pic:blipFill>
                  <pic:spPr bwMode="auto">
                    <a:xfrm>
                      <a:off x="0" y="0"/>
                      <a:ext cx="323659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7D" w:rsidRDefault="003E737D" w:rsidP="00712FF6">
      <w:pPr>
        <w:pStyle w:val="a4"/>
        <w:spacing w:line="360" w:lineRule="auto"/>
        <w:ind w:left="1069"/>
        <w:jc w:val="center"/>
        <w:rPr>
          <w:noProof/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noProof/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noProof/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noProof/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noProof/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Pr="005E2735" w:rsidRDefault="003E737D" w:rsidP="003E737D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 xml:space="preserve">Приложение </w:t>
      </w:r>
      <w:r w:rsidR="005E2735" w:rsidRPr="005E2735">
        <w:rPr>
          <w:b/>
          <w:sz w:val="28"/>
          <w:szCs w:val="28"/>
        </w:rPr>
        <w:t>9</w:t>
      </w:r>
    </w:p>
    <w:p w:rsidR="003E737D" w:rsidRPr="005E2735" w:rsidRDefault="003E737D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>Приобщение к труду взрослых</w:t>
      </w: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C087DC1" wp14:editId="3CCD0ECF">
            <wp:simplePos x="0" y="0"/>
            <wp:positionH relativeFrom="column">
              <wp:posOffset>3411220</wp:posOffset>
            </wp:positionH>
            <wp:positionV relativeFrom="paragraph">
              <wp:posOffset>261620</wp:posOffset>
            </wp:positionV>
            <wp:extent cx="1786255" cy="2382520"/>
            <wp:effectExtent l="0" t="0" r="4445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1-09-20_at_18_25_25_w200_h18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3E8DDCC" wp14:editId="5791B639">
            <wp:simplePos x="0" y="0"/>
            <wp:positionH relativeFrom="column">
              <wp:posOffset>700405</wp:posOffset>
            </wp:positionH>
            <wp:positionV relativeFrom="paragraph">
              <wp:posOffset>314960</wp:posOffset>
            </wp:positionV>
            <wp:extent cx="1812290" cy="2417445"/>
            <wp:effectExtent l="0" t="0" r="0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1-09-23_at_12_25_03__4__w200_h180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3E737D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FF00823" wp14:editId="36752472">
            <wp:simplePos x="0" y="0"/>
            <wp:positionH relativeFrom="column">
              <wp:posOffset>826770</wp:posOffset>
            </wp:positionH>
            <wp:positionV relativeFrom="paragraph">
              <wp:posOffset>36195</wp:posOffset>
            </wp:positionV>
            <wp:extent cx="2956560" cy="221805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7D" w:rsidRDefault="003E737D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p w:rsidR="005E2735" w:rsidRPr="005E2735" w:rsidRDefault="005E2735" w:rsidP="005E2735">
      <w:pPr>
        <w:pStyle w:val="a4"/>
        <w:spacing w:line="360" w:lineRule="auto"/>
        <w:ind w:left="1069"/>
        <w:jc w:val="right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lastRenderedPageBreak/>
        <w:t>Приложение 10</w:t>
      </w:r>
    </w:p>
    <w:p w:rsidR="005E2735" w:rsidRPr="005E2735" w:rsidRDefault="005E2735" w:rsidP="00712FF6">
      <w:pPr>
        <w:pStyle w:val="a4"/>
        <w:spacing w:line="360" w:lineRule="auto"/>
        <w:ind w:left="1069"/>
        <w:jc w:val="center"/>
        <w:rPr>
          <w:b/>
          <w:sz w:val="28"/>
          <w:szCs w:val="28"/>
        </w:rPr>
      </w:pPr>
      <w:r w:rsidRPr="005E2735">
        <w:rPr>
          <w:b/>
          <w:sz w:val="28"/>
          <w:szCs w:val="28"/>
        </w:rPr>
        <w:t xml:space="preserve"> Информирование родителей</w:t>
      </w:r>
    </w:p>
    <w:p w:rsidR="005E2735" w:rsidRDefault="005E2735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4DB65A0" wp14:editId="6FD6584E">
            <wp:simplePos x="0" y="0"/>
            <wp:positionH relativeFrom="column">
              <wp:posOffset>-467995</wp:posOffset>
            </wp:positionH>
            <wp:positionV relativeFrom="paragraph">
              <wp:posOffset>399415</wp:posOffset>
            </wp:positionV>
            <wp:extent cx="3188335" cy="3188335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947A726" wp14:editId="6CE413E0">
            <wp:simplePos x="0" y="0"/>
            <wp:positionH relativeFrom="column">
              <wp:posOffset>3093085</wp:posOffset>
            </wp:positionH>
            <wp:positionV relativeFrom="paragraph">
              <wp:posOffset>398780</wp:posOffset>
            </wp:positionV>
            <wp:extent cx="3227705" cy="322770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FF6" w:rsidRPr="003465AE" w:rsidRDefault="00712FF6" w:rsidP="00712FF6">
      <w:pPr>
        <w:pStyle w:val="a4"/>
        <w:spacing w:line="360" w:lineRule="auto"/>
        <w:ind w:left="1069"/>
        <w:jc w:val="center"/>
        <w:rPr>
          <w:sz w:val="28"/>
          <w:szCs w:val="28"/>
        </w:rPr>
      </w:pPr>
    </w:p>
    <w:sectPr w:rsidR="00712FF6" w:rsidRPr="003465AE" w:rsidSect="006039B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F66" w:rsidRDefault="00542F66" w:rsidP="00B064C9">
      <w:r>
        <w:separator/>
      </w:r>
    </w:p>
  </w:endnote>
  <w:endnote w:type="continuationSeparator" w:id="0">
    <w:p w:rsidR="00542F66" w:rsidRDefault="00542F66" w:rsidP="00B06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F66" w:rsidRDefault="00542F66" w:rsidP="00B064C9">
      <w:r>
        <w:separator/>
      </w:r>
    </w:p>
  </w:footnote>
  <w:footnote w:type="continuationSeparator" w:id="0">
    <w:p w:rsidR="00542F66" w:rsidRDefault="00542F66" w:rsidP="00B06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4AC8"/>
    <w:multiLevelType w:val="hybridMultilevel"/>
    <w:tmpl w:val="5E6CD2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23962"/>
    <w:multiLevelType w:val="hybridMultilevel"/>
    <w:tmpl w:val="38CAFD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B77C7"/>
    <w:multiLevelType w:val="hybridMultilevel"/>
    <w:tmpl w:val="FC04A7E0"/>
    <w:lvl w:ilvl="0" w:tplc="1862D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210692"/>
    <w:multiLevelType w:val="hybridMultilevel"/>
    <w:tmpl w:val="93B4FF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900481"/>
    <w:multiLevelType w:val="hybridMultilevel"/>
    <w:tmpl w:val="12A20CF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2D"/>
    <w:rsid w:val="0000669B"/>
    <w:rsid w:val="00062A22"/>
    <w:rsid w:val="00070D35"/>
    <w:rsid w:val="0018152D"/>
    <w:rsid w:val="00187D0E"/>
    <w:rsid w:val="001E53E8"/>
    <w:rsid w:val="001F1874"/>
    <w:rsid w:val="00266A75"/>
    <w:rsid w:val="003465AE"/>
    <w:rsid w:val="003E737D"/>
    <w:rsid w:val="00490C8D"/>
    <w:rsid w:val="00491907"/>
    <w:rsid w:val="004E45A4"/>
    <w:rsid w:val="00530655"/>
    <w:rsid w:val="00535885"/>
    <w:rsid w:val="00542F66"/>
    <w:rsid w:val="00580AF6"/>
    <w:rsid w:val="005C136E"/>
    <w:rsid w:val="005E2735"/>
    <w:rsid w:val="006039B3"/>
    <w:rsid w:val="00626E2F"/>
    <w:rsid w:val="006B5C08"/>
    <w:rsid w:val="00710387"/>
    <w:rsid w:val="00712FF6"/>
    <w:rsid w:val="0074791C"/>
    <w:rsid w:val="007823A2"/>
    <w:rsid w:val="007836F1"/>
    <w:rsid w:val="007B03FF"/>
    <w:rsid w:val="007D5253"/>
    <w:rsid w:val="00844323"/>
    <w:rsid w:val="008676F6"/>
    <w:rsid w:val="008D3A0E"/>
    <w:rsid w:val="009262CD"/>
    <w:rsid w:val="00951014"/>
    <w:rsid w:val="009A5297"/>
    <w:rsid w:val="009D58BF"/>
    <w:rsid w:val="00AD04DF"/>
    <w:rsid w:val="00B064C9"/>
    <w:rsid w:val="00B94C4E"/>
    <w:rsid w:val="00BB4C6F"/>
    <w:rsid w:val="00BC7F46"/>
    <w:rsid w:val="00C54DA5"/>
    <w:rsid w:val="00C623FC"/>
    <w:rsid w:val="00C6791E"/>
    <w:rsid w:val="00D11A7B"/>
    <w:rsid w:val="00DE020B"/>
    <w:rsid w:val="00DE2153"/>
    <w:rsid w:val="00E43D92"/>
    <w:rsid w:val="00EA4FEE"/>
    <w:rsid w:val="00EA7785"/>
    <w:rsid w:val="00F05E48"/>
    <w:rsid w:val="00F105A0"/>
    <w:rsid w:val="00F51B49"/>
    <w:rsid w:val="00F97012"/>
    <w:rsid w:val="00FB5F99"/>
    <w:rsid w:val="00FC0B1E"/>
    <w:rsid w:val="00FD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91E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062A2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C136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064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64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064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64C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6B5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F187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18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91E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062A2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C136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064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64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064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64C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6B5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F187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18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pogovorka.yaxy.ru/team_060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4D946-B56F-49C1-85DA-3AA87403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2021-11-11T07:56:00Z</dcterms:created>
  <dcterms:modified xsi:type="dcterms:W3CDTF">2021-11-19T10:37:00Z</dcterms:modified>
</cp:coreProperties>
</file>