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EB0" w:rsidRDefault="00397EB0" w:rsidP="00397EB0">
      <w:pPr>
        <w:pStyle w:val="a5"/>
        <w:jc w:val="center"/>
        <w:rPr>
          <w:rFonts w:eastAsia="Times New Roman"/>
          <w:kern w:val="36"/>
          <w:sz w:val="32"/>
          <w:szCs w:val="32"/>
          <w:lang w:eastAsia="ru-RU"/>
        </w:rPr>
      </w:pPr>
      <w:r>
        <w:rPr>
          <w:rFonts w:eastAsia="Times New Roman"/>
          <w:noProof/>
          <w:kern w:val="36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-1616075</wp:posOffset>
            </wp:positionH>
            <wp:positionV relativeFrom="paragraph">
              <wp:posOffset>-457200</wp:posOffset>
            </wp:positionV>
            <wp:extent cx="7734300" cy="10858500"/>
            <wp:effectExtent l="19050" t="0" r="0" b="0"/>
            <wp:wrapNone/>
            <wp:docPr id="1" name="Рисунок 1" descr="C:\Users\любовь\Desktop\сад\cadr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сад\cadre-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EB0" w:rsidRDefault="00397EB0" w:rsidP="00397EB0">
      <w:pPr>
        <w:pStyle w:val="a5"/>
        <w:jc w:val="center"/>
        <w:rPr>
          <w:rFonts w:eastAsia="Times New Roman"/>
          <w:kern w:val="36"/>
          <w:sz w:val="32"/>
          <w:szCs w:val="32"/>
          <w:lang w:eastAsia="ru-RU"/>
        </w:rPr>
      </w:pPr>
      <w:r>
        <w:rPr>
          <w:rFonts w:eastAsia="Times New Roman"/>
          <w:kern w:val="36"/>
          <w:sz w:val="32"/>
          <w:szCs w:val="32"/>
          <w:lang w:eastAsia="ru-RU"/>
        </w:rPr>
        <w:t xml:space="preserve">                                                                                          </w:t>
      </w:r>
    </w:p>
    <w:p w:rsidR="00397EB0" w:rsidRDefault="00397EB0" w:rsidP="00397EB0">
      <w:pPr>
        <w:pStyle w:val="a5"/>
        <w:jc w:val="center"/>
        <w:rPr>
          <w:rFonts w:eastAsia="Times New Roman"/>
          <w:kern w:val="36"/>
          <w:sz w:val="32"/>
          <w:szCs w:val="32"/>
          <w:lang w:eastAsia="ru-RU"/>
        </w:rPr>
      </w:pPr>
    </w:p>
    <w:p w:rsidR="00397EB0" w:rsidRPr="00397EB0" w:rsidRDefault="00397EB0" w:rsidP="00397EB0">
      <w:pPr>
        <w:pStyle w:val="a5"/>
        <w:jc w:val="center"/>
        <w:rPr>
          <w:rFonts w:eastAsia="Times New Roman"/>
          <w:color w:val="auto"/>
          <w:kern w:val="36"/>
          <w:sz w:val="32"/>
          <w:szCs w:val="32"/>
          <w:lang w:eastAsia="ru-RU"/>
        </w:rPr>
      </w:pPr>
      <w:r w:rsidRPr="00397EB0">
        <w:rPr>
          <w:rFonts w:eastAsia="Times New Roman"/>
          <w:color w:val="auto"/>
          <w:kern w:val="36"/>
          <w:sz w:val="32"/>
          <w:szCs w:val="32"/>
          <w:lang w:eastAsia="ru-RU"/>
        </w:rPr>
        <w:t>Консультация для родителей ДОУ на тему: Новый год</w:t>
      </w:r>
    </w:p>
    <w:p w:rsidR="00397EB0" w:rsidRPr="002B472F" w:rsidRDefault="00397EB0" w:rsidP="00397EB0">
      <w:pPr>
        <w:pStyle w:val="a5"/>
        <w:jc w:val="center"/>
        <w:rPr>
          <w:rFonts w:eastAsia="Times New Roman"/>
          <w:b/>
          <w:color w:val="FF0000"/>
          <w:sz w:val="52"/>
          <w:szCs w:val="52"/>
          <w:lang w:eastAsia="ru-RU"/>
        </w:rPr>
      </w:pPr>
      <w:r w:rsidRPr="002B472F">
        <w:rPr>
          <w:rFonts w:eastAsia="Times New Roman"/>
          <w:b/>
          <w:color w:val="FF0000"/>
          <w:sz w:val="52"/>
          <w:szCs w:val="52"/>
          <w:lang w:eastAsia="ru-RU"/>
        </w:rPr>
        <w:t>Зачем ребенку верить в Деда Мороза?</w:t>
      </w:r>
    </w:p>
    <w:p w:rsidR="00397EB0" w:rsidRPr="00C520D8" w:rsidRDefault="00397EB0" w:rsidP="00397EB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397EB0" w:rsidRDefault="00397EB0" w:rsidP="005309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меньше и меньше остается времени до самого веселого, самого волшебного, самого чудесного праздника – Нового года. Его с нетерпением ждут не только дети, но и все взрослые. </w:t>
      </w:r>
      <w:r w:rsidRPr="00C520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Новый год - это самые приятные воспоминания из детства: подарки, конфеты, нарядная елка, костюмы, хоровод вокруг елки и Дед Мороз со Снегурочкой. </w:t>
      </w:r>
      <w:r w:rsidRPr="00C520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Многие родители заранее спрашивают у детей, что они хотели бы получить в подарок от Деда Мороза, пишут ему письма. И конечно, некоторые задаются вопросом: нужно ли поддерживать у ребенка веру в Деда Мороза?</w:t>
      </w:r>
      <w:r w:rsidRPr="00C520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520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все родители поддерживают веру своих малышей в Деда Мороза. Одни считают, что не следует лгать ребенку — в любом случае он когда-нибудь узнает правду и сильно разочаруется. </w:t>
      </w:r>
      <w:r w:rsidRPr="00C520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Другие считают, что дети должны ценить усилия своих родителей, которые стараются подарить к Новому году что-то приятное и обрадовать своего ребенка. </w:t>
      </w:r>
      <w:r w:rsidRPr="00C520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Верит ли ваш ребенок в Деда Мороза? Если верит — не стоит разрушать его детскую веру в сказку.</w:t>
      </w:r>
      <w:r w:rsidRPr="00C520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Ребенок живет сказочным мироощущением. Весь мир для него — чудо. Разрушение веры в Деда Мороза — это одно из первых столкновений с миром взрослых, с суровой реальностью, где сказке нет места. Но именно детская вера в чудо будет давать ему надежду в трудных ситуациях. Важно и то эмоциональное переживание, которое испытывает ребенок, получая волшебный подарок от доброго старика. </w:t>
      </w:r>
    </w:p>
    <w:p w:rsidR="00397EB0" w:rsidRDefault="00397EB0" w:rsidP="005309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EB0" w:rsidRDefault="00397EB0" w:rsidP="00397EB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EB0" w:rsidRDefault="00397EB0" w:rsidP="00397EB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EB0" w:rsidRDefault="00397EB0" w:rsidP="00397EB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96E" w:rsidRDefault="00397EB0" w:rsidP="00397EB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E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-1616075</wp:posOffset>
            </wp:positionH>
            <wp:positionV relativeFrom="paragraph">
              <wp:posOffset>-457200</wp:posOffset>
            </wp:positionV>
            <wp:extent cx="7734300" cy="10858500"/>
            <wp:effectExtent l="19050" t="0" r="0" b="0"/>
            <wp:wrapNone/>
            <wp:docPr id="2" name="Рисунок 1" descr="C:\Users\любовь\Desktop\сад\cadr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сад\cadre-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20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3096E" w:rsidRDefault="0053096E" w:rsidP="00397EB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96E" w:rsidRDefault="0053096E" w:rsidP="00397EB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96E" w:rsidRDefault="0053096E" w:rsidP="00397EB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EB0" w:rsidRPr="00C520D8" w:rsidRDefault="00397EB0" w:rsidP="005309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Возможно, он забудет многое из того, как встречал Деда Мороза в детстве, как ждал его прихода, как с восторгом разворачивал свой подарок, но в подсознании останется та радость и счастье, которое он испытывал в эти минуты своего детства. Радостное ожидание чуда и исполненные заветные детские желания станут положительным ресурсом его личности. </w:t>
      </w:r>
    </w:p>
    <w:p w:rsidR="00397EB0" w:rsidRPr="00C520D8" w:rsidRDefault="00397EB0" w:rsidP="005309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0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Готовимся к Новому году с детьми 2-4 лет.</w:t>
      </w:r>
    </w:p>
    <w:p w:rsidR="00397EB0" w:rsidRPr="00C520D8" w:rsidRDefault="00397EB0" w:rsidP="005309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важно подготовить к встрече с Дедом Морозом детей до трех лет, чтобы они его не испугались, особенно если тот к ним еще ни разу не приходил. Маленьких детей не готовьте к Новому году задолго. Время для них тянется медленно. Нетерпеливый ребенок измучается от долгого ожидания. </w:t>
      </w:r>
      <w:r w:rsidRPr="00C520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Рассказывайте малышу о Деде Морозе. Кто он такой? Как он выглядит? Он добрый, дарит подарки и любит маленьких детей. Объясните, что нужно делать, когда придет Дед Мороз, рассказать стихотворение или спеть песенку, а Дед Мороз обязательно подарит подарок, а вот какой — это сюрприз.</w:t>
      </w:r>
      <w:r w:rsidRPr="00C520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Разучите стихи и новогодние песенки с ребенком.</w:t>
      </w:r>
      <w:r w:rsidRPr="00C520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Купите книжку со сказками про Деда Мороза, новогодними песнями и рисунками новогодней елки, посмотрите вместе мультфильм, где присутствует Дед Мороз.</w:t>
      </w:r>
      <w:r w:rsidRPr="00C520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Купите ребенку игрушечного Деда Мороза и вместе поиграйте с ним.</w:t>
      </w:r>
      <w:r w:rsidRPr="00C520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Объясните, что вы скоро вместе пойдете на новогодний праздник. Там будет много детей, и придет Дед Мороз со Снегурочкой. Дети будут водить хороводы, и петь песни, а Дед Мороз будет дарить подарки.</w:t>
      </w:r>
    </w:p>
    <w:p w:rsidR="00397EB0" w:rsidRPr="00C520D8" w:rsidRDefault="00397EB0" w:rsidP="00397EB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0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Готовимся к Новому году с детьми 4-7 лет</w:t>
      </w:r>
    </w:p>
    <w:p w:rsidR="0053096E" w:rsidRDefault="00397EB0" w:rsidP="00397EB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0D8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возрасте ребенок уже знаком с Дедом Морозом и не боится его. Но он ожидает получить какой-то желанный подарок. Для детей подготовка к празднику усиливает те счастливые чувства от получения подарка, новогодних хороводов и семейного торжества.</w:t>
      </w:r>
      <w:r w:rsidRPr="00C520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В этом возрасте для ребенка очень важно поучаствовать в хороводе на детском празднике, спеть песенку и получить за это подарок. Не забудьте похвалить ребенка за это. </w:t>
      </w:r>
    </w:p>
    <w:p w:rsidR="0053096E" w:rsidRDefault="0053096E" w:rsidP="00397EB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96E" w:rsidRDefault="0053096E" w:rsidP="00397EB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96E" w:rsidRDefault="0053096E" w:rsidP="00397EB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96E" w:rsidRDefault="0053096E" w:rsidP="00397EB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-1616075</wp:posOffset>
            </wp:positionH>
            <wp:positionV relativeFrom="paragraph">
              <wp:posOffset>-457200</wp:posOffset>
            </wp:positionV>
            <wp:extent cx="7734300" cy="10858500"/>
            <wp:effectExtent l="19050" t="0" r="0" b="0"/>
            <wp:wrapNone/>
            <wp:docPr id="3" name="Рисунок 1" descr="C:\Users\любовь\Desktop\сад\cadr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сад\cadre-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96E" w:rsidRDefault="0053096E" w:rsidP="00397EB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96E" w:rsidRDefault="0053096E" w:rsidP="00397EB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96E" w:rsidRDefault="0053096E" w:rsidP="00397EB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96E" w:rsidRDefault="0053096E" w:rsidP="00397EB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EB0" w:rsidRDefault="00397EB0" w:rsidP="00397EB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0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В декабре выходите на прогулки по празднично украшенному городу, позвольте выбирать ребенку украшения для елки, хлопушки, ракеты, серпантин и бенгальские огни, украшайте дом и елку вместе и обсуждайте с ребенком праздничное меню. </w:t>
      </w:r>
      <w:r w:rsidRPr="00C520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Напишите письмо Деду Морозу. После этого организуйте тайком от малыша «ответ» Деда Мороза.</w:t>
      </w:r>
      <w:r w:rsidRPr="00C520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Если после детского утренника ребенок расстроен, что подарок не тот, который он хотел получить, пообещайте, что Дедушка Мороз обязательно придет еще раз волшебную новогоднюю ночь и оставит «настоящий подарок», именно тот, о котором он мечтал.</w:t>
      </w:r>
      <w:r w:rsidRPr="00C520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бойтесь веры ребенка в Деда Мороза, она поможет и Вам, и вашему ребенку получить огромное количество позитивных эмоций от этого волшебного праздника.</w:t>
      </w:r>
      <w:r w:rsidR="00FD24A1" w:rsidRPr="00FD24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D24A1" w:rsidRDefault="00FD24A1" w:rsidP="00397EB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57E" w:rsidRDefault="00AC157E" w:rsidP="00397EB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57E" w:rsidRDefault="00FD24A1" w:rsidP="00397EB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117475</wp:posOffset>
            </wp:positionV>
            <wp:extent cx="1914525" cy="3057525"/>
            <wp:effectExtent l="19050" t="0" r="9525" b="0"/>
            <wp:wrapTight wrapText="bothSides">
              <wp:wrapPolygon edited="0">
                <wp:start x="-215" y="0"/>
                <wp:lineTo x="-215" y="21533"/>
                <wp:lineTo x="21707" y="21533"/>
                <wp:lineTo x="21707" y="0"/>
                <wp:lineTo x="-215" y="0"/>
              </wp:wrapPolygon>
            </wp:wrapTight>
            <wp:docPr id="8" name="Рисунок 2" descr="C:\Users\любовь\Desktop\сад\novyi-god-prazdnik-novogodniaia-iolka-igrushki-shariki-pod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сад\novyi-god-prazdnik-novogodniaia-iolka-igrushki-shariki-poda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57E" w:rsidRDefault="00AC157E" w:rsidP="00397EB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57E" w:rsidRPr="00C520D8" w:rsidRDefault="00FD24A1" w:rsidP="00FD24A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2308225</wp:posOffset>
            </wp:positionH>
            <wp:positionV relativeFrom="paragraph">
              <wp:posOffset>175260</wp:posOffset>
            </wp:positionV>
            <wp:extent cx="2114550" cy="2647950"/>
            <wp:effectExtent l="19050" t="0" r="0" b="0"/>
            <wp:wrapTight wrapText="bothSides">
              <wp:wrapPolygon edited="0">
                <wp:start x="-195" y="0"/>
                <wp:lineTo x="-195" y="21445"/>
                <wp:lineTo x="21600" y="21445"/>
                <wp:lineTo x="21600" y="0"/>
                <wp:lineTo x="-195" y="0"/>
              </wp:wrapPolygon>
            </wp:wrapTight>
            <wp:docPr id="5" name="Рисунок 3" descr="C:\Users\любовь\Desktop\сад\148096112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сад\1480961126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738" t="7055" r="3279" b="7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EB0" w:rsidRDefault="00397EB0" w:rsidP="00AC157E">
      <w:pPr>
        <w:rPr>
          <w:sz w:val="28"/>
          <w:szCs w:val="28"/>
        </w:rPr>
      </w:pPr>
    </w:p>
    <w:sectPr w:rsidR="00397EB0" w:rsidSect="0053096E">
      <w:pgSz w:w="11906" w:h="16838"/>
      <w:pgMar w:top="720" w:right="2125" w:bottom="720" w:left="241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4436"/>
    <w:rsid w:val="002B472F"/>
    <w:rsid w:val="00397EB0"/>
    <w:rsid w:val="004522C9"/>
    <w:rsid w:val="00516F40"/>
    <w:rsid w:val="0053096E"/>
    <w:rsid w:val="005D10DE"/>
    <w:rsid w:val="007E4436"/>
    <w:rsid w:val="008709DE"/>
    <w:rsid w:val="00983E8D"/>
    <w:rsid w:val="00AC157E"/>
    <w:rsid w:val="00C520D8"/>
    <w:rsid w:val="00E22CAA"/>
    <w:rsid w:val="00E32E64"/>
    <w:rsid w:val="00FD2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2C9"/>
  </w:style>
  <w:style w:type="paragraph" w:styleId="1">
    <w:name w:val="heading 1"/>
    <w:basedOn w:val="a"/>
    <w:link w:val="10"/>
    <w:uiPriority w:val="9"/>
    <w:qFormat/>
    <w:rsid w:val="007E44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44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E4436"/>
    <w:rPr>
      <w:color w:val="0000FF"/>
      <w:u w:val="single"/>
    </w:rPr>
  </w:style>
  <w:style w:type="character" w:styleId="a4">
    <w:name w:val="Strong"/>
    <w:basedOn w:val="a0"/>
    <w:uiPriority w:val="22"/>
    <w:qFormat/>
    <w:rsid w:val="007E4436"/>
    <w:rPr>
      <w:b/>
      <w:bCs/>
    </w:rPr>
  </w:style>
  <w:style w:type="paragraph" w:styleId="a5">
    <w:name w:val="Subtitle"/>
    <w:basedOn w:val="a"/>
    <w:next w:val="a"/>
    <w:link w:val="a6"/>
    <w:uiPriority w:val="11"/>
    <w:qFormat/>
    <w:rsid w:val="00C520D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C520D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97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7E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4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15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5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3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62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619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3</cp:revision>
  <dcterms:created xsi:type="dcterms:W3CDTF">2017-12-18T14:10:00Z</dcterms:created>
  <dcterms:modified xsi:type="dcterms:W3CDTF">2017-12-18T14:45:00Z</dcterms:modified>
</cp:coreProperties>
</file>