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1B" w:rsidRPr="00721083" w:rsidRDefault="0075341B" w:rsidP="0075341B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721083">
        <w:rPr>
          <w:b/>
          <w:sz w:val="28"/>
          <w:szCs w:val="28"/>
        </w:rPr>
        <w:t>Кон</w:t>
      </w:r>
      <w:r w:rsidR="00721083" w:rsidRPr="00721083">
        <w:rPr>
          <w:b/>
          <w:sz w:val="28"/>
          <w:szCs w:val="28"/>
        </w:rPr>
        <w:t>сультация для родителей на тему</w:t>
      </w:r>
    </w:p>
    <w:p w:rsidR="0075341B" w:rsidRPr="00721083" w:rsidRDefault="00721083" w:rsidP="0075341B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721083">
        <w:rPr>
          <w:b/>
          <w:sz w:val="28"/>
          <w:szCs w:val="28"/>
        </w:rPr>
        <w:t>«С детьми играем - речь развиваем»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>Самое основное и необходимое в развитии речи – учить говорить ребёнка правильно! Эта задача включает в себя не толь</w:t>
      </w:r>
      <w:r w:rsidR="00721083" w:rsidRPr="00721083">
        <w:rPr>
          <w:sz w:val="28"/>
          <w:szCs w:val="28"/>
        </w:rPr>
        <w:t>ко тренировку правильного звуко</w:t>
      </w:r>
      <w:r w:rsidRPr="00721083">
        <w:rPr>
          <w:sz w:val="28"/>
          <w:szCs w:val="28"/>
        </w:rPr>
        <w:t>произношения, но и расширение словарного з</w:t>
      </w:r>
      <w:r w:rsidR="00721083">
        <w:rPr>
          <w:sz w:val="28"/>
          <w:szCs w:val="28"/>
        </w:rPr>
        <w:t>апаса детей, обучение их грамот</w:t>
      </w:r>
      <w:r w:rsidRPr="00721083">
        <w:rPr>
          <w:sz w:val="28"/>
          <w:szCs w:val="28"/>
        </w:rPr>
        <w:t>ному употреблению слов и предложений, обучение рассказыванию.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>Не стоит ждать, пока ребёнок научится де</w:t>
      </w:r>
      <w:r w:rsidR="00721083" w:rsidRPr="00721083">
        <w:rPr>
          <w:sz w:val="28"/>
          <w:szCs w:val="28"/>
        </w:rPr>
        <w:t>лать это самостоятельно, запоми</w:t>
      </w:r>
      <w:r w:rsidRPr="00721083">
        <w:rPr>
          <w:sz w:val="28"/>
          <w:szCs w:val="28"/>
        </w:rPr>
        <w:t>ная фразы, которыми вы общаетесь в семье. Уделите несколько минут в день речевому развитию своего малыша. Только вот проблема в том, что многие дети не очень хотят заниматься. Куда лучше посмот</w:t>
      </w:r>
      <w:r w:rsidR="00721083" w:rsidRPr="00721083">
        <w:rPr>
          <w:sz w:val="28"/>
          <w:szCs w:val="28"/>
        </w:rPr>
        <w:t>реть мультики по телевизору, по</w:t>
      </w:r>
      <w:r w:rsidRPr="00721083">
        <w:rPr>
          <w:sz w:val="28"/>
          <w:szCs w:val="28"/>
        </w:rPr>
        <w:t xml:space="preserve">играть в </w:t>
      </w:r>
      <w:hyperlink r:id="rId5" w:tgtFrame="_blank" w:history="1">
        <w:r w:rsidRPr="0072108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компьютер</w:t>
        </w:r>
      </w:hyperlink>
      <w:r w:rsidRPr="00721083">
        <w:rPr>
          <w:rStyle w:val="apple-converted-space"/>
          <w:sz w:val="28"/>
          <w:szCs w:val="28"/>
        </w:rPr>
        <w:t> </w:t>
      </w:r>
      <w:r w:rsidRPr="00721083">
        <w:rPr>
          <w:sz w:val="28"/>
          <w:szCs w:val="28"/>
        </w:rPr>
        <w:t>или бездумно носиться с игрушечным пистолетом по квартире.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>Для того</w:t>
      </w:r>
      <w:proofErr w:type="gramStart"/>
      <w:r w:rsidRPr="00721083">
        <w:rPr>
          <w:sz w:val="28"/>
          <w:szCs w:val="28"/>
        </w:rPr>
        <w:t>,</w:t>
      </w:r>
      <w:proofErr w:type="gramEnd"/>
      <w:r w:rsidRPr="00721083">
        <w:rPr>
          <w:sz w:val="28"/>
          <w:szCs w:val="28"/>
        </w:rPr>
        <w:t xml:space="preserve"> чтобы позаниматься с дошкольником вовсе необязательно уса-живать его за стол и создавать атмосферу урока. Вам не понадобятся сложные пособия и методики. Чтоб</w:t>
      </w:r>
      <w:bookmarkStart w:id="0" w:name="_GoBack"/>
      <w:bookmarkEnd w:id="0"/>
      <w:r w:rsidRPr="00721083">
        <w:rPr>
          <w:sz w:val="28"/>
          <w:szCs w:val="28"/>
        </w:rPr>
        <w:t>ы занятия с детьми были</w:t>
      </w:r>
      <w:r w:rsidR="00721083" w:rsidRPr="00721083">
        <w:rPr>
          <w:sz w:val="28"/>
          <w:szCs w:val="28"/>
        </w:rPr>
        <w:t xml:space="preserve"> не в тягость, а в радость пред</w:t>
      </w:r>
      <w:r w:rsidRPr="00721083">
        <w:rPr>
          <w:sz w:val="28"/>
          <w:szCs w:val="28"/>
        </w:rPr>
        <w:t>лагаю вам соединить развитие речи и игру. Ве</w:t>
      </w:r>
      <w:r w:rsidR="00721083" w:rsidRPr="00721083">
        <w:rPr>
          <w:sz w:val="28"/>
          <w:szCs w:val="28"/>
        </w:rPr>
        <w:t>дь усвоение знаний детьми проис</w:t>
      </w:r>
      <w:r w:rsidRPr="00721083">
        <w:rPr>
          <w:sz w:val="28"/>
          <w:szCs w:val="28"/>
        </w:rPr>
        <w:t>ходит значительно быстрее именно в игре. Дети, увлеченные замыслом игры, не замечают того, что они учатся. И ребёнку интересно, и вы не потратите лишних нервов.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>Существует много игр, в которые можно играть с малышом по дороге в детский сад, на прогулке, в транспорте. Можно задавать ребенку вопросы и задания при ежедневной работе по дому, т. е. в повседневной жизни. Не жалейте на занятия времени, они потом во много раз окупятся!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>Итак, давайте посмотрим вокруг себя и начнём! Поводом и предметом для речевого развития детей может стать абсолют</w:t>
      </w:r>
      <w:r w:rsidR="00721083" w:rsidRPr="00721083">
        <w:rPr>
          <w:sz w:val="28"/>
          <w:szCs w:val="28"/>
        </w:rPr>
        <w:t>но любой предмет, явление приро</w:t>
      </w:r>
      <w:r w:rsidRPr="00721083">
        <w:rPr>
          <w:sz w:val="28"/>
          <w:szCs w:val="28"/>
        </w:rPr>
        <w:t>ды, ваши привычные дела, поступки, настроение, игрушки и даже мультфильмы. Вы посмотрели перед собой и увидели, нап</w:t>
      </w:r>
      <w:r w:rsidR="00721083" w:rsidRPr="00721083">
        <w:rPr>
          <w:sz w:val="28"/>
          <w:szCs w:val="28"/>
        </w:rPr>
        <w:t>ример, … яблоко. Прекрасно, счи</w:t>
      </w:r>
      <w:r w:rsidRPr="00721083">
        <w:rPr>
          <w:sz w:val="28"/>
          <w:szCs w:val="28"/>
        </w:rPr>
        <w:t xml:space="preserve">тайте, что у вас в руках готовый методический материал для развития речи ребёнка, причём любого возраста. Для начала устройте соревнование «Подбери словечко». </w:t>
      </w:r>
      <w:proofErr w:type="gramStart"/>
      <w:r w:rsidRPr="00721083">
        <w:rPr>
          <w:sz w:val="28"/>
          <w:szCs w:val="28"/>
        </w:rPr>
        <w:t>Яблоко какое? - сладкое, сочное, круглое, большое, блестящее, спелое, душистое, жёлтое, тяжёлое, вымытое, и т. д. Тот, кто придумал следующее слово – откусывает кусочек яблока.</w:t>
      </w:r>
      <w:proofErr w:type="gramEnd"/>
      <w:r w:rsidRPr="00721083">
        <w:rPr>
          <w:sz w:val="28"/>
          <w:szCs w:val="28"/>
        </w:rPr>
        <w:t xml:space="preserve"> Выигрывает тот, кто называет последнее слово.</w:t>
      </w:r>
      <w:r w:rsidRPr="00721083">
        <w:rPr>
          <w:rStyle w:val="apple-converted-space"/>
          <w:sz w:val="28"/>
          <w:szCs w:val="28"/>
        </w:rPr>
        <w:t> </w:t>
      </w:r>
      <w:r w:rsidRPr="00721083">
        <w:rPr>
          <w:sz w:val="28"/>
          <w:szCs w:val="28"/>
        </w:rPr>
        <w:t xml:space="preserve"> </w:t>
      </w:r>
      <w:hyperlink r:id="rId6" w:tgtFrame="_blank" w:history="1">
        <w:r w:rsidRPr="0072108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Игра</w:t>
        </w:r>
      </w:hyperlink>
      <w:r w:rsidRPr="00721083">
        <w:rPr>
          <w:sz w:val="28"/>
          <w:szCs w:val="28"/>
        </w:rPr>
        <w:t xml:space="preserve"> пройдёт интереснее, если вы пригласите других членов своей семьи, друзей вашего ребёнка, их родителей. 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>А пока оно ещё цело,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>Следующая</w:t>
      </w:r>
      <w:r w:rsidRPr="00721083">
        <w:rPr>
          <w:rStyle w:val="apple-converted-space"/>
          <w:sz w:val="28"/>
          <w:szCs w:val="28"/>
        </w:rPr>
        <w:t> </w:t>
      </w:r>
      <w:hyperlink r:id="rId7" w:tgtFrame="_blank" w:history="1">
        <w:r w:rsidRPr="0072108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игра</w:t>
        </w:r>
      </w:hyperlink>
      <w:r w:rsidRPr="00721083">
        <w:rPr>
          <w:rStyle w:val="apple-converted-space"/>
          <w:sz w:val="28"/>
          <w:szCs w:val="28"/>
        </w:rPr>
        <w:t> </w:t>
      </w:r>
      <w:r w:rsidRPr="00721083">
        <w:rPr>
          <w:sz w:val="28"/>
          <w:szCs w:val="28"/>
        </w:rPr>
        <w:t>будет называться «Вспомни сказку». В каких сказках упоминаются яблоки? – «Гуси-лебеди», «Б</w:t>
      </w:r>
      <w:r w:rsidR="00721083" w:rsidRPr="00721083">
        <w:rPr>
          <w:sz w:val="28"/>
          <w:szCs w:val="28"/>
        </w:rPr>
        <w:t>елоснежка и семь гномов», «</w:t>
      </w:r>
      <w:proofErr w:type="spellStart"/>
      <w:r w:rsidR="00721083" w:rsidRPr="00721083">
        <w:rPr>
          <w:sz w:val="28"/>
          <w:szCs w:val="28"/>
        </w:rPr>
        <w:t>Моло</w:t>
      </w:r>
      <w:r w:rsidRPr="00721083">
        <w:rPr>
          <w:sz w:val="28"/>
          <w:szCs w:val="28"/>
        </w:rPr>
        <w:t>дильные</w:t>
      </w:r>
      <w:proofErr w:type="spellEnd"/>
      <w:r w:rsidRPr="00721083">
        <w:rPr>
          <w:sz w:val="28"/>
          <w:szCs w:val="28"/>
        </w:rPr>
        <w:t xml:space="preserve"> яблочки» и др. А если ребёнок вспомнил и пересказал сказку, то тут уж за правильный ответ можно заслужить и целое яблоко. Когда в руках несколько яблок, самое время их рассмотреть </w:t>
      </w:r>
      <w:proofErr w:type="gramStart"/>
      <w:r w:rsidRPr="00721083">
        <w:rPr>
          <w:sz w:val="28"/>
          <w:szCs w:val="28"/>
        </w:rPr>
        <w:t>повнимательней</w:t>
      </w:r>
      <w:proofErr w:type="gramEnd"/>
      <w:r w:rsidRPr="00721083">
        <w:rPr>
          <w:sz w:val="28"/>
          <w:szCs w:val="28"/>
        </w:rPr>
        <w:t xml:space="preserve"> и сравнить между собой. </w:t>
      </w:r>
      <w:proofErr w:type="gramStart"/>
      <w:r w:rsidRPr="00721083">
        <w:rPr>
          <w:sz w:val="28"/>
          <w:szCs w:val="28"/>
        </w:rPr>
        <w:t>В этом поможет</w:t>
      </w:r>
      <w:r w:rsidRPr="00721083">
        <w:rPr>
          <w:rStyle w:val="apple-converted-space"/>
          <w:sz w:val="28"/>
          <w:szCs w:val="28"/>
        </w:rPr>
        <w:t> </w:t>
      </w:r>
      <w:hyperlink r:id="rId8" w:tgtFrame="_blank" w:history="1">
        <w:r w:rsidRPr="0072108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игра</w:t>
        </w:r>
      </w:hyperlink>
      <w:r w:rsidRPr="00721083">
        <w:rPr>
          <w:rStyle w:val="apple-converted-space"/>
          <w:sz w:val="28"/>
          <w:szCs w:val="28"/>
        </w:rPr>
        <w:t> </w:t>
      </w:r>
      <w:r w:rsidRPr="00721083">
        <w:rPr>
          <w:sz w:val="28"/>
          <w:szCs w:val="28"/>
        </w:rPr>
        <w:t xml:space="preserve">«Сравни два яблока» - одно яблоко жёлтое, а другое - </w:t>
      </w:r>
      <w:r w:rsidRPr="00721083">
        <w:rPr>
          <w:sz w:val="28"/>
          <w:szCs w:val="28"/>
        </w:rPr>
        <w:lastRenderedPageBreak/>
        <w:t>красное; одно сладкое, а другое - кислое; у одного коричневые семечки, а у второго – белые; одно большое, а второе маленькое и т. д. Можно сравнить два разных фрукта (яблоко и апельсин).</w:t>
      </w:r>
      <w:proofErr w:type="gramEnd"/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 xml:space="preserve">Дети очень любят играть в игру «Узнай по описанию». Для этого можно использовать и оставшиеся фрукты. Например: </w:t>
      </w:r>
      <w:proofErr w:type="gramStart"/>
      <w:r w:rsidRPr="00721083">
        <w:rPr>
          <w:sz w:val="28"/>
          <w:szCs w:val="28"/>
        </w:rPr>
        <w:t>овальный</w:t>
      </w:r>
      <w:proofErr w:type="gramEnd"/>
      <w:r w:rsidRPr="00721083">
        <w:rPr>
          <w:sz w:val="28"/>
          <w:szCs w:val="28"/>
        </w:rPr>
        <w:t>, твёрдый, полезный, жёлтый, кислый, …</w:t>
      </w:r>
      <w:hyperlink r:id="rId9" w:tgtFrame="_blank" w:history="1">
        <w:r w:rsidRPr="0072108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Что это</w:t>
        </w:r>
      </w:hyperlink>
      <w:r w:rsidRPr="00721083">
        <w:rPr>
          <w:sz w:val="28"/>
          <w:szCs w:val="28"/>
        </w:rPr>
        <w:t xml:space="preserve">? - Лимон. А если взрослый намеренно, с большим трудом будет отгадывать загадки ребёнка, то от этой игры для малыша будет не только польза, но и огромное удовольствие. Аналогичным образом любой </w:t>
      </w:r>
      <w:proofErr w:type="gramStart"/>
      <w:r w:rsidRPr="00721083">
        <w:rPr>
          <w:sz w:val="28"/>
          <w:szCs w:val="28"/>
        </w:rPr>
        <w:t>пред-мет</w:t>
      </w:r>
      <w:proofErr w:type="gramEnd"/>
      <w:r w:rsidRPr="00721083">
        <w:rPr>
          <w:sz w:val="28"/>
          <w:szCs w:val="28"/>
        </w:rPr>
        <w:t>, ситуация, впечатление могут послужить материалом и поводом для развития детской речи.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людьми, </w:t>
      </w:r>
      <w:proofErr w:type="gramStart"/>
      <w:r w:rsidRPr="00721083">
        <w:rPr>
          <w:sz w:val="28"/>
          <w:szCs w:val="28"/>
        </w:rPr>
        <w:t>транс-портом</w:t>
      </w:r>
      <w:proofErr w:type="gramEnd"/>
      <w:r w:rsidRPr="00721083">
        <w:rPr>
          <w:sz w:val="28"/>
          <w:szCs w:val="28"/>
        </w:rPr>
        <w:t xml:space="preserve">. Всё это обязательно нужно комментировать и обсуждать с ребёнком. Новые, незнакомые ребёнку слова следует объяснить, повторить несколько раз, научить </w:t>
      </w:r>
      <w:proofErr w:type="gramStart"/>
      <w:r w:rsidRPr="00721083">
        <w:rPr>
          <w:sz w:val="28"/>
          <w:szCs w:val="28"/>
        </w:rPr>
        <w:t>правильно</w:t>
      </w:r>
      <w:proofErr w:type="gramEnd"/>
      <w:r w:rsidRPr="00721083">
        <w:rPr>
          <w:sz w:val="28"/>
          <w:szCs w:val="28"/>
        </w:rPr>
        <w:t xml:space="preserve"> проговаривать их. Участие в сезонных играх и забавах с другими детьми сформирует представление об особенностях данного времени года, поможет развить диалогическую речь.</w:t>
      </w:r>
      <w:r w:rsidR="00721083" w:rsidRPr="00721083">
        <w:rPr>
          <w:sz w:val="28"/>
          <w:szCs w:val="28"/>
        </w:rPr>
        <w:t xml:space="preserve"> Экспериментальные опыты, изуча</w:t>
      </w:r>
      <w:r w:rsidRPr="00721083">
        <w:rPr>
          <w:sz w:val="28"/>
          <w:szCs w:val="28"/>
        </w:rPr>
        <w:t>ющие свойства снега, воды, песка, травы, росы расширят кругозор ребёнка, а вместе с ним словарь существительных, прилагательных, глаголов.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>На кухне у вас появляется возможность развивать словарный запас ребёнка, тренировать грамматически правильную фразовую речь. Рассказывайте сыну или дочке, как называются продукты, какое</w:t>
      </w:r>
      <w:r w:rsidRPr="00721083">
        <w:rPr>
          <w:rStyle w:val="apple-converted-space"/>
          <w:sz w:val="28"/>
          <w:szCs w:val="28"/>
        </w:rPr>
        <w:t> </w:t>
      </w:r>
      <w:hyperlink r:id="rId10" w:tgtFrame="_blank" w:history="1">
        <w:r w:rsidRPr="0072108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блюдо</w:t>
        </w:r>
      </w:hyperlink>
      <w:r w:rsidRPr="00721083">
        <w:rPr>
          <w:rStyle w:val="apple-converted-space"/>
          <w:sz w:val="28"/>
          <w:szCs w:val="28"/>
        </w:rPr>
        <w:t> </w:t>
      </w:r>
      <w:r w:rsidRPr="00721083">
        <w:rPr>
          <w:sz w:val="28"/>
          <w:szCs w:val="28"/>
        </w:rPr>
        <w:t>вы готовите, какие действия при этом совершаете. Не ограничивайтесь прими</w:t>
      </w:r>
      <w:r w:rsidR="00721083" w:rsidRPr="00721083">
        <w:rPr>
          <w:sz w:val="28"/>
          <w:szCs w:val="28"/>
        </w:rPr>
        <w:t>тивным бытовым словарём, предла</w:t>
      </w:r>
      <w:r w:rsidRPr="00721083">
        <w:rPr>
          <w:sz w:val="28"/>
          <w:szCs w:val="28"/>
        </w:rPr>
        <w:t xml:space="preserve">гайте ребёнку всё новые и новые слова. </w:t>
      </w:r>
      <w:proofErr w:type="gramStart"/>
      <w:r w:rsidRPr="00721083">
        <w:rPr>
          <w:sz w:val="28"/>
          <w:szCs w:val="28"/>
        </w:rPr>
        <w:t>Называйте свойства продуктов (цвет, форму, размер, вкус, горячий, остывший, сладкий, острый, свежий, чёрствый и т. д.).</w:t>
      </w:r>
      <w:proofErr w:type="gramEnd"/>
      <w:r w:rsidRPr="00721083">
        <w:rPr>
          <w:sz w:val="28"/>
          <w:szCs w:val="28"/>
        </w:rPr>
        <w:t xml:space="preserve"> Задавайте ребёнку соответствующие вопросы: </w:t>
      </w:r>
      <w:proofErr w:type="gramStart"/>
      <w:r w:rsidRPr="00721083">
        <w:rPr>
          <w:sz w:val="28"/>
          <w:szCs w:val="28"/>
        </w:rPr>
        <w:t>«П</w:t>
      </w:r>
      <w:r w:rsidR="00721083" w:rsidRPr="00721083">
        <w:rPr>
          <w:sz w:val="28"/>
          <w:szCs w:val="28"/>
        </w:rPr>
        <w:t>опробуй, какой получился салат?</w:t>
      </w:r>
      <w:r w:rsidRPr="00721083">
        <w:rPr>
          <w:sz w:val="28"/>
          <w:szCs w:val="28"/>
        </w:rPr>
        <w:t>», «Что мы ещё забыли положить в суп? », «Какую морковку выберем? » и др. Называйте свои действия («нарезаю», «перемешиваю», «солю», «обжариваю» и т. д.), показывайте ребёнку,</w:t>
      </w:r>
      <w:r w:rsidRPr="00721083">
        <w:rPr>
          <w:rStyle w:val="apple-converted-space"/>
          <w:sz w:val="28"/>
          <w:szCs w:val="28"/>
        </w:rPr>
        <w:t> </w:t>
      </w:r>
      <w:hyperlink r:id="rId11" w:tgtFrame="_blank" w:history="1">
        <w:r w:rsidRPr="0072108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что и как</w:t>
        </w:r>
      </w:hyperlink>
      <w:r w:rsidRPr="00721083">
        <w:rPr>
          <w:rStyle w:val="apple-converted-space"/>
          <w:sz w:val="28"/>
          <w:szCs w:val="28"/>
        </w:rPr>
        <w:t> </w:t>
      </w:r>
      <w:r w:rsidRPr="00721083">
        <w:rPr>
          <w:sz w:val="28"/>
          <w:szCs w:val="28"/>
        </w:rPr>
        <w:t>вы делаете.</w:t>
      </w:r>
      <w:proofErr w:type="gramEnd"/>
      <w:r w:rsidRPr="00721083">
        <w:rPr>
          <w:sz w:val="28"/>
          <w:szCs w:val="28"/>
        </w:rPr>
        <w:t xml:space="preserve"> Подводите его к тому, чтобы он повторял ваши слова. Поручите ему посил</w:t>
      </w:r>
      <w:r w:rsidR="00721083" w:rsidRPr="00721083">
        <w:rPr>
          <w:sz w:val="28"/>
          <w:szCs w:val="28"/>
        </w:rPr>
        <w:t>ьную помощь по кухне. В деятель</w:t>
      </w:r>
      <w:r w:rsidRPr="00721083">
        <w:rPr>
          <w:sz w:val="28"/>
          <w:szCs w:val="28"/>
        </w:rPr>
        <w:t>ности речевой материал усваивается значительно быстрее и естественнее.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 xml:space="preserve">Наблюдения, впечатления, речевые навыки, полученные в изменившейся обстановке, в отпуске, необычайно ценны и наглядны. Они остаются в памяти ребёнка на всю жизнь. Только в деревне ребёнок в естественных условиях усвоит значение глаголов «вскопать», «порыхлить», «прополоть», и многих других. </w:t>
      </w:r>
      <w:proofErr w:type="gramStart"/>
      <w:r w:rsidRPr="00721083">
        <w:rPr>
          <w:sz w:val="28"/>
          <w:szCs w:val="28"/>
        </w:rPr>
        <w:t>Не на картинке, а в живую, малыш увидит растения в разную пору их развития (рост, цветение, плодоношение, увядание), поймёт, как и где вырастают ягоды, овощи и фрукты.</w:t>
      </w:r>
      <w:proofErr w:type="gramEnd"/>
      <w:r w:rsidRPr="00721083">
        <w:rPr>
          <w:sz w:val="28"/>
          <w:szCs w:val="28"/>
        </w:rPr>
        <w:t xml:space="preserve"> Даже если названия цветов, кустарников, овощей кажутся вам сложными для ребёнка, всё равно чаще называйте их вслух (нарцисс, примула, жимолость, гладиолус, патиссон и др.). На первых порах ребёнок просто будет их знать, даже если повторить эти слова ему трудно. Постепенно новые слова перейдут и в активное употребление и существенно обогатят словарный запас ребёнка.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 xml:space="preserve">Практически на любом наглядном материале, окружающем нас, могут быть проведены такие речевые игры, как: «Какое слово лишнее? », «Лилипут и </w:t>
      </w:r>
      <w:r w:rsidRPr="00721083">
        <w:rPr>
          <w:sz w:val="28"/>
          <w:szCs w:val="28"/>
        </w:rPr>
        <w:lastRenderedPageBreak/>
        <w:t>Великан», «Узнай по описанию», «Скажи наоборот», «Один – Много». Во всех играх обязательно взрослый и ребёнок меняются ролями.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sz w:val="28"/>
          <w:szCs w:val="28"/>
        </w:rPr>
      </w:pPr>
      <w:r w:rsidRPr="00721083">
        <w:rPr>
          <w:sz w:val="28"/>
          <w:szCs w:val="28"/>
        </w:rPr>
        <w:t>В общем-то, ничего сложного в развитии детской речи нет, тут главное не заострять внимание ребёнка на том,</w:t>
      </w:r>
      <w:r w:rsidRPr="00721083">
        <w:rPr>
          <w:rStyle w:val="apple-converted-space"/>
          <w:sz w:val="28"/>
          <w:szCs w:val="28"/>
        </w:rPr>
        <w:t> </w:t>
      </w:r>
      <w:hyperlink r:id="rId12" w:tgtFrame="_blank" w:history="1">
        <w:r w:rsidRPr="00721083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что это</w:t>
        </w:r>
      </w:hyperlink>
      <w:r w:rsidRPr="00721083">
        <w:rPr>
          <w:rStyle w:val="apple-converted-space"/>
          <w:sz w:val="28"/>
          <w:szCs w:val="28"/>
        </w:rPr>
        <w:t> </w:t>
      </w:r>
      <w:r w:rsidRPr="00721083">
        <w:rPr>
          <w:sz w:val="28"/>
          <w:szCs w:val="28"/>
        </w:rPr>
        <w:t>обучение. Пусть он воспринимает такие занятия именно как игру, тогда они не будут ему в тягость.</w:t>
      </w:r>
    </w:p>
    <w:p w:rsidR="0075341B" w:rsidRPr="00721083" w:rsidRDefault="0075341B" w:rsidP="00721083">
      <w:pPr>
        <w:pStyle w:val="a4"/>
        <w:shd w:val="clear" w:color="auto" w:fill="FFFFFF"/>
        <w:spacing w:before="0" w:beforeAutospacing="0" w:after="0" w:afterAutospacing="0"/>
        <w:ind w:left="-540" w:firstLine="720"/>
        <w:jc w:val="both"/>
        <w:rPr>
          <w:b/>
          <w:sz w:val="28"/>
          <w:szCs w:val="28"/>
        </w:rPr>
      </w:pPr>
      <w:r w:rsidRPr="00721083">
        <w:rPr>
          <w:b/>
          <w:sz w:val="28"/>
          <w:szCs w:val="28"/>
        </w:rPr>
        <w:t>Давайте вместе поможем нашим детям вырасти умными и успешными!</w:t>
      </w:r>
    </w:p>
    <w:p w:rsidR="0075341B" w:rsidRPr="00721083" w:rsidRDefault="0075341B" w:rsidP="00721083">
      <w:pPr>
        <w:ind w:left="-540" w:firstLine="720"/>
        <w:rPr>
          <w:sz w:val="28"/>
          <w:szCs w:val="28"/>
        </w:rPr>
      </w:pPr>
    </w:p>
    <w:p w:rsidR="008025B7" w:rsidRPr="00721083" w:rsidRDefault="008025B7" w:rsidP="00721083">
      <w:pPr>
        <w:rPr>
          <w:sz w:val="28"/>
          <w:szCs w:val="28"/>
        </w:rPr>
      </w:pPr>
    </w:p>
    <w:sectPr w:rsidR="008025B7" w:rsidRPr="0072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50"/>
    <w:rsid w:val="00026079"/>
    <w:rsid w:val="00026D71"/>
    <w:rsid w:val="00090379"/>
    <w:rsid w:val="000B4976"/>
    <w:rsid w:val="000B4EF0"/>
    <w:rsid w:val="000B6508"/>
    <w:rsid w:val="000F1AAC"/>
    <w:rsid w:val="00105602"/>
    <w:rsid w:val="00113419"/>
    <w:rsid w:val="001136F8"/>
    <w:rsid w:val="001250BE"/>
    <w:rsid w:val="001303FA"/>
    <w:rsid w:val="00137AA8"/>
    <w:rsid w:val="001828A4"/>
    <w:rsid w:val="001A0324"/>
    <w:rsid w:val="00203E7A"/>
    <w:rsid w:val="00215074"/>
    <w:rsid w:val="00277238"/>
    <w:rsid w:val="00322A13"/>
    <w:rsid w:val="00340DA1"/>
    <w:rsid w:val="00356B09"/>
    <w:rsid w:val="003C318F"/>
    <w:rsid w:val="003D44CA"/>
    <w:rsid w:val="003E0E29"/>
    <w:rsid w:val="003E49FA"/>
    <w:rsid w:val="0040594D"/>
    <w:rsid w:val="00433F54"/>
    <w:rsid w:val="00454D74"/>
    <w:rsid w:val="00461469"/>
    <w:rsid w:val="004B5620"/>
    <w:rsid w:val="00517A8D"/>
    <w:rsid w:val="005B0D34"/>
    <w:rsid w:val="005E07F6"/>
    <w:rsid w:val="00664830"/>
    <w:rsid w:val="00687B85"/>
    <w:rsid w:val="006B0184"/>
    <w:rsid w:val="006C67D9"/>
    <w:rsid w:val="006D1DD4"/>
    <w:rsid w:val="006E3706"/>
    <w:rsid w:val="006F61F0"/>
    <w:rsid w:val="00703F41"/>
    <w:rsid w:val="00721083"/>
    <w:rsid w:val="0075341B"/>
    <w:rsid w:val="00771A21"/>
    <w:rsid w:val="007E6704"/>
    <w:rsid w:val="008025B7"/>
    <w:rsid w:val="00855DA5"/>
    <w:rsid w:val="00891F5E"/>
    <w:rsid w:val="008A6755"/>
    <w:rsid w:val="008B1A99"/>
    <w:rsid w:val="008C4466"/>
    <w:rsid w:val="008E446B"/>
    <w:rsid w:val="008F15B2"/>
    <w:rsid w:val="00933C59"/>
    <w:rsid w:val="00936338"/>
    <w:rsid w:val="00950E55"/>
    <w:rsid w:val="00991E6B"/>
    <w:rsid w:val="009A3A2E"/>
    <w:rsid w:val="009C62DC"/>
    <w:rsid w:val="00B24E80"/>
    <w:rsid w:val="00B430A2"/>
    <w:rsid w:val="00B5737B"/>
    <w:rsid w:val="00B9546E"/>
    <w:rsid w:val="00BD02F5"/>
    <w:rsid w:val="00BD49BB"/>
    <w:rsid w:val="00BE79F1"/>
    <w:rsid w:val="00C010CA"/>
    <w:rsid w:val="00C10D31"/>
    <w:rsid w:val="00C13B70"/>
    <w:rsid w:val="00C420C8"/>
    <w:rsid w:val="00C451C1"/>
    <w:rsid w:val="00C522FD"/>
    <w:rsid w:val="00CF26C8"/>
    <w:rsid w:val="00CF337B"/>
    <w:rsid w:val="00D23A54"/>
    <w:rsid w:val="00D32BB1"/>
    <w:rsid w:val="00D94DFC"/>
    <w:rsid w:val="00DB2F65"/>
    <w:rsid w:val="00DD2743"/>
    <w:rsid w:val="00DE1550"/>
    <w:rsid w:val="00DF740A"/>
    <w:rsid w:val="00E25924"/>
    <w:rsid w:val="00E470BE"/>
    <w:rsid w:val="00E85FE5"/>
    <w:rsid w:val="00EE47DC"/>
    <w:rsid w:val="00F12F8A"/>
    <w:rsid w:val="00F371D8"/>
    <w:rsid w:val="00F76C57"/>
    <w:rsid w:val="00F93A2B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341B"/>
    <w:rPr>
      <w:color w:val="0000FF"/>
      <w:u w:val="single"/>
    </w:rPr>
  </w:style>
  <w:style w:type="paragraph" w:styleId="a4">
    <w:name w:val="Normal (Web)"/>
    <w:basedOn w:val="a"/>
    <w:semiHidden/>
    <w:unhideWhenUsed/>
    <w:rsid w:val="007534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341B"/>
    <w:rPr>
      <w:color w:val="0000FF"/>
      <w:u w:val="single"/>
    </w:rPr>
  </w:style>
  <w:style w:type="paragraph" w:styleId="a4">
    <w:name w:val="Normal (Web)"/>
    <w:basedOn w:val="a"/>
    <w:semiHidden/>
    <w:unhideWhenUsed/>
    <w:rsid w:val="007534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2" Type="http://schemas.openxmlformats.org/officeDocument/2006/relationships/hyperlink" Target="http://www.sotmarket.ru/product/chto-eto-rosmen-isbn-978-5-353-03412-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1" Type="http://schemas.openxmlformats.org/officeDocument/2006/relationships/hyperlink" Target="http://www.sotmarket.ru/product/chto-kak-pochemu-moya-pervaya-enciklopedia-rosman.html" TargetMode="External"/><Relationship Id="rId5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10" Type="http://schemas.openxmlformats.org/officeDocument/2006/relationships/hyperlink" Target="http://www.wildberries.ru/catalog/326034/detai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tmarket.ru/product/chto-eto-rosmen-isbn-978-5-353-03412-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1115</Words>
  <Characters>6361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Mi-Hail</dc:creator>
  <cp:keywords/>
  <dc:description/>
  <cp:lastModifiedBy>Admin</cp:lastModifiedBy>
  <cp:revision>5</cp:revision>
  <dcterms:created xsi:type="dcterms:W3CDTF">2015-08-21T18:55:00Z</dcterms:created>
  <dcterms:modified xsi:type="dcterms:W3CDTF">2022-03-17T10:25:00Z</dcterms:modified>
</cp:coreProperties>
</file>