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b/>
          <w:bCs/>
          <w:color w:val="000000"/>
          <w:sz w:val="28"/>
          <w:szCs w:val="28"/>
        </w:rPr>
        <w:t>«Солнце, воздух и вода - наши лучшие друзья»</w:t>
      </w:r>
    </w:p>
    <w:p w:rsidR="00A65415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A65415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00F2">
        <w:rPr>
          <w:color w:val="000000"/>
          <w:sz w:val="28"/>
          <w:szCs w:val="28"/>
        </w:rPr>
        <w:t>Для успешного решения этой задачи важно, как говорится, "беречь здоровье смолоду".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F600F2">
        <w:rPr>
          <w:b/>
          <w:bCs/>
          <w:color w:val="000000"/>
          <w:sz w:val="28"/>
          <w:szCs w:val="28"/>
        </w:rPr>
        <w:t>закаливание организма</w:t>
      </w:r>
      <w:r w:rsidRPr="00F600F2">
        <w:rPr>
          <w:color w:val="000000"/>
          <w:sz w:val="28"/>
          <w:szCs w:val="28"/>
        </w:rPr>
        <w:t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которых повышается устойчивость организма к меняющимся погодным условиям (холод, жара, дождь и др.). </w:t>
      </w:r>
      <w:r w:rsidRPr="00F600F2">
        <w:rPr>
          <w:b/>
          <w:bCs/>
          <w:color w:val="000000"/>
          <w:sz w:val="28"/>
          <w:szCs w:val="28"/>
        </w:rPr>
        <w:t>Закаливание - </w:t>
      </w:r>
      <w:r w:rsidRPr="00F600F2">
        <w:rPr>
          <w:color w:val="000000"/>
          <w:sz w:val="28"/>
          <w:szCs w:val="28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lastRenderedPageBreak/>
        <w:t>Задача закаливания - сделать организм ребенка стойким и выносливым, способным к сопротивлению воздействия неблагоприятных условий окружающей среды, снизить таким образом число простудных заболеваний.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Для оздоровления детей в домашних условиях, можно использовать следующие виды закаливания: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b/>
          <w:bCs/>
          <w:i/>
          <w:iCs/>
          <w:color w:val="000000"/>
          <w:sz w:val="28"/>
          <w:szCs w:val="28"/>
        </w:rPr>
        <w:t>Воздух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b/>
          <w:bCs/>
          <w:i/>
          <w:iCs/>
          <w:color w:val="000000"/>
          <w:sz w:val="28"/>
          <w:szCs w:val="28"/>
        </w:rPr>
        <w:t>Вода</w:t>
      </w:r>
    </w:p>
    <w:p w:rsidR="00A65415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 xml:space="preserve">Надо помнить, что закаливающий эффект применяемых воздействий зависит от систематичности, непрерывности использования, постепенно </w:t>
      </w:r>
      <w:r w:rsidRPr="00F600F2">
        <w:rPr>
          <w:color w:val="000000"/>
          <w:sz w:val="28"/>
          <w:szCs w:val="28"/>
        </w:rPr>
        <w:lastRenderedPageBreak/>
        <w:t>нарастающей интенсивности процедур, учета индивидуальной чувствительности ребенка.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b/>
          <w:bCs/>
          <w:i/>
          <w:iCs/>
          <w:color w:val="000000"/>
          <w:sz w:val="28"/>
          <w:szCs w:val="28"/>
        </w:rPr>
        <w:t>Солнце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 xml:space="preserve"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</w:t>
      </w:r>
      <w:proofErr w:type="gramStart"/>
      <w:r w:rsidRPr="00F600F2">
        <w:rPr>
          <w:color w:val="000000"/>
          <w:sz w:val="28"/>
          <w:szCs w:val="28"/>
        </w:rPr>
        <w:t>же</w:t>
      </w:r>
      <w:proofErr w:type="gramEnd"/>
      <w:r w:rsidRPr="00F600F2">
        <w:rPr>
          <w:color w:val="000000"/>
          <w:sz w:val="28"/>
          <w:szCs w:val="28"/>
        </w:rPr>
        <w:t xml:space="preserve">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A65415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Дети особенно восприимчивы к убеждениям семьи, положительному поведению родителей, укладу семьи.</w:t>
      </w:r>
    </w:p>
    <w:p w:rsidR="00A65415" w:rsidRPr="00F600F2" w:rsidRDefault="00A65415" w:rsidP="00A65415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0F2">
        <w:rPr>
          <w:color w:val="000000"/>
          <w:sz w:val="28"/>
          <w:szCs w:val="28"/>
        </w:rPr>
        <w:t>Данные рекомендации, не требующие специальной подготовки, помогут вам эффективно укрепить здоровье вашего ребенка. Пусть ваши дети растут здоровыми!</w:t>
      </w:r>
    </w:p>
    <w:p w:rsidR="00A65415" w:rsidRPr="008727F1" w:rsidRDefault="00A65415" w:rsidP="00A6541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хорошего семейного </w:t>
      </w:r>
      <w:r w:rsidRPr="0087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отдыха</w:t>
      </w:r>
      <w:r w:rsidRPr="0087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65415" w:rsidRDefault="00A65415" w:rsidP="00A65415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C43B21" w:rsidRDefault="00C43B21" w:rsidP="00A65415">
      <w:pPr>
        <w:spacing w:line="360" w:lineRule="auto"/>
      </w:pPr>
    </w:p>
    <w:sectPr w:rsidR="00C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71E25"/>
    <w:multiLevelType w:val="multilevel"/>
    <w:tmpl w:val="6EB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C"/>
    <w:rsid w:val="00A65415"/>
    <w:rsid w:val="00BB00CC"/>
    <w:rsid w:val="00C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FB55-C693-42D7-91C6-F24B03D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2</cp:revision>
  <dcterms:created xsi:type="dcterms:W3CDTF">2021-07-29T05:21:00Z</dcterms:created>
  <dcterms:modified xsi:type="dcterms:W3CDTF">2021-07-29T05:24:00Z</dcterms:modified>
</cp:coreProperties>
</file>