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  <w:tab w:val="left" w:pos="678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7.65pt;margin-top:9.5pt;width:429.15pt;height:114.7pt;z-index:-251658240" fillcolor="black">
            <v:fill r:id="rId8" o:title=""/>
            <v:stroke r:id="rId8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  <w:tab w:val="left" w:pos="8389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C8610" wp14:editId="3FD018BC">
            <wp:simplePos x="0" y="0"/>
            <wp:positionH relativeFrom="column">
              <wp:posOffset>1670685</wp:posOffset>
            </wp:positionH>
            <wp:positionV relativeFrom="paragraph">
              <wp:posOffset>185420</wp:posOffset>
            </wp:positionV>
            <wp:extent cx="2166620" cy="2700655"/>
            <wp:effectExtent l="0" t="0" r="5080" b="4445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656723" w:rsidRDefault="00656723" w:rsidP="00656723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656723" w:rsidRDefault="00656723" w:rsidP="00656723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6.15pt;margin-top:410.4pt;width:471.2pt;height:35.7pt;z-index:251658240;mso-position-horizontal-relative:margin;mso-position-vertical-relative:margin" fillcolor="#938953 [1614]">
            <v:shadow color="#868686"/>
            <v:textpath style="font-family:&quot;Constantia&quot;;font-size:28pt;v-text-kern:t" trim="t" fitpath="t" string="«Как научить ребенка умению общаться?»"/>
            <w10:wrap type="square" anchorx="margin" anchory="margin"/>
          </v:shape>
        </w:pict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656723" w:rsidRDefault="00656723" w:rsidP="00656723">
      <w:pPr>
        <w:pStyle w:val="a3"/>
        <w:tabs>
          <w:tab w:val="left" w:pos="993"/>
        </w:tabs>
        <w:spacing w:before="48" w:line="376" w:lineRule="auto"/>
        <w:ind w:left="0" w:right="224" w:firstLine="567"/>
        <w:jc w:val="center"/>
        <w:rPr>
          <w:color w:val="101010"/>
        </w:rPr>
      </w:pPr>
      <w:r>
        <w:rPr>
          <w:b/>
          <w:bCs/>
          <w:color w:val="002060"/>
        </w:rPr>
        <w:t>Ярославль, 2022 год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color w:val="101010"/>
        </w:rPr>
      </w:pPr>
      <w:r>
        <w:rPr>
          <w:color w:val="101010"/>
        </w:rPr>
        <w:lastRenderedPageBreak/>
        <w:t>Консультация для родителей «Как научить ребенка умению общаться»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Чтобы ребенок уверенно чувствовал себя во время общения с другими детьми,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вел себя спокойно и с достоинством, помогите ребенку усвоить следующие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правила,</w:t>
      </w:r>
      <w:r w:rsidR="00656723">
        <w:rPr>
          <w:color w:val="101010"/>
        </w:rPr>
        <w:t xml:space="preserve"> </w:t>
      </w:r>
      <w:r>
        <w:rPr>
          <w:color w:val="101010"/>
          <w:u w:val="single" w:color="101010"/>
        </w:rPr>
        <w:t>необходимые</w:t>
      </w:r>
      <w:r>
        <w:rPr>
          <w:color w:val="101010"/>
          <w:spacing w:val="-2"/>
          <w:u w:val="single" w:color="101010"/>
        </w:rPr>
        <w:t xml:space="preserve"> </w:t>
      </w:r>
      <w:r>
        <w:rPr>
          <w:color w:val="101010"/>
          <w:u w:val="single" w:color="101010"/>
        </w:rPr>
        <w:t>ему</w:t>
      </w:r>
      <w:r>
        <w:rPr>
          <w:color w:val="101010"/>
          <w:spacing w:val="-1"/>
          <w:u w:val="single" w:color="101010"/>
        </w:rPr>
        <w:t xml:space="preserve"> </w:t>
      </w:r>
      <w:r>
        <w:rPr>
          <w:color w:val="101010"/>
          <w:u w:val="single" w:color="101010"/>
        </w:rPr>
        <w:t>для</w:t>
      </w:r>
      <w:r>
        <w:rPr>
          <w:color w:val="101010"/>
          <w:spacing w:val="-1"/>
          <w:u w:val="single" w:color="101010"/>
        </w:rPr>
        <w:t xml:space="preserve"> </w:t>
      </w:r>
      <w:r>
        <w:rPr>
          <w:color w:val="101010"/>
          <w:u w:val="single" w:color="101010"/>
        </w:rPr>
        <w:t>общения со</w:t>
      </w:r>
      <w:r>
        <w:rPr>
          <w:color w:val="101010"/>
          <w:spacing w:val="-1"/>
          <w:u w:val="single" w:color="101010"/>
        </w:rPr>
        <w:t xml:space="preserve"> </w:t>
      </w:r>
      <w:r>
        <w:rPr>
          <w:color w:val="101010"/>
          <w:u w:val="single" w:color="101010"/>
        </w:rPr>
        <w:t>сверстниками</w:t>
      </w:r>
      <w:r>
        <w:rPr>
          <w:color w:val="101010"/>
        </w:rPr>
        <w:t>:</w:t>
      </w:r>
    </w:p>
    <w:p w:rsidR="00656723" w:rsidRDefault="00656723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Играть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дружно.</w:t>
      </w:r>
    </w:p>
    <w:p w:rsidR="00656723" w:rsidRPr="00656723" w:rsidRDefault="00656723" w:rsidP="00656723">
      <w:pPr>
        <w:pStyle w:val="a5"/>
        <w:tabs>
          <w:tab w:val="left" w:pos="456"/>
          <w:tab w:val="left" w:pos="993"/>
          <w:tab w:val="left" w:pos="9923"/>
        </w:tabs>
        <w:ind w:left="567" w:firstLine="0"/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обижать</w:t>
      </w:r>
      <w:r w:rsidRPr="00656723">
        <w:rPr>
          <w:b/>
          <w:i/>
          <w:color w:val="002060"/>
          <w:spacing w:val="-5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других,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5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приставать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со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своими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просьбами,</w:t>
      </w:r>
      <w:r w:rsidRPr="00656723">
        <w:rPr>
          <w:b/>
          <w:i/>
          <w:color w:val="002060"/>
          <w:spacing w:val="-5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выпрашивать</w:t>
      </w:r>
      <w:r w:rsidRPr="00656723">
        <w:rPr>
          <w:b/>
          <w:i/>
          <w:color w:val="002060"/>
          <w:spacing w:val="-67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ничего.</w:t>
      </w:r>
    </w:p>
    <w:p w:rsidR="00656723" w:rsidRPr="00656723" w:rsidRDefault="00656723" w:rsidP="00656723">
      <w:pPr>
        <w:tabs>
          <w:tab w:val="left" w:pos="456"/>
          <w:tab w:val="left" w:pos="993"/>
          <w:tab w:val="left" w:pos="9923"/>
        </w:tabs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отнимать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чужого,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но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свое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отдавать</w:t>
      </w:r>
      <w:r w:rsidRPr="00656723">
        <w:rPr>
          <w:b/>
          <w:i/>
          <w:color w:val="002060"/>
          <w:spacing w:val="-1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без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вежливой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просьбы.</w:t>
      </w:r>
    </w:p>
    <w:p w:rsidR="00656723" w:rsidRPr="00656723" w:rsidRDefault="00656723" w:rsidP="00656723">
      <w:pPr>
        <w:tabs>
          <w:tab w:val="left" w:pos="456"/>
          <w:tab w:val="left" w:pos="993"/>
          <w:tab w:val="left" w:pos="9923"/>
        </w:tabs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Если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что-то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попросят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—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поделиться,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если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попытаются</w:t>
      </w:r>
      <w:r w:rsidRPr="00656723">
        <w:rPr>
          <w:b/>
          <w:i/>
          <w:color w:val="002060"/>
          <w:spacing w:val="-5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отнять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—</w:t>
      </w:r>
      <w:r w:rsidRPr="00656723">
        <w:rPr>
          <w:b/>
          <w:i/>
          <w:color w:val="002060"/>
          <w:spacing w:val="-5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защищаться.</w:t>
      </w:r>
    </w:p>
    <w:p w:rsidR="00656723" w:rsidRPr="00656723" w:rsidRDefault="00656723" w:rsidP="00656723">
      <w:pPr>
        <w:tabs>
          <w:tab w:val="left" w:pos="456"/>
          <w:tab w:val="left" w:pos="993"/>
          <w:tab w:val="left" w:pos="9923"/>
        </w:tabs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поднимать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руку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на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того,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кто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слабее.</w:t>
      </w:r>
    </w:p>
    <w:p w:rsidR="00656723" w:rsidRPr="00656723" w:rsidRDefault="00656723" w:rsidP="00656723">
      <w:pPr>
        <w:tabs>
          <w:tab w:val="left" w:pos="456"/>
          <w:tab w:val="left" w:pos="993"/>
          <w:tab w:val="left" w:pos="9923"/>
        </w:tabs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Если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зовут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играть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—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идти,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зовут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—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попросить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разрешения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принять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в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игру,</w:t>
      </w:r>
      <w:r w:rsidRPr="00656723">
        <w:rPr>
          <w:b/>
          <w:i/>
          <w:color w:val="002060"/>
          <w:spacing w:val="-67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в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этом нет</w:t>
      </w:r>
      <w:r w:rsidRPr="00656723">
        <w:rPr>
          <w:b/>
          <w:i/>
          <w:color w:val="002060"/>
          <w:spacing w:val="-1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ничего</w:t>
      </w:r>
      <w:r w:rsidRPr="00656723">
        <w:rPr>
          <w:b/>
          <w:i/>
          <w:color w:val="002060"/>
          <w:spacing w:val="1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постыдного.</w:t>
      </w:r>
    </w:p>
    <w:p w:rsidR="00656723" w:rsidRPr="00656723" w:rsidRDefault="00656723" w:rsidP="00656723">
      <w:pPr>
        <w:tabs>
          <w:tab w:val="left" w:pos="456"/>
          <w:tab w:val="left" w:pos="993"/>
          <w:tab w:val="left" w:pos="9923"/>
        </w:tabs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Не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ябедничать,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уметь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хранить</w:t>
      </w:r>
      <w:r w:rsidRPr="00656723">
        <w:rPr>
          <w:b/>
          <w:i/>
          <w:color w:val="002060"/>
          <w:spacing w:val="-6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доверенные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секреты.</w:t>
      </w:r>
    </w:p>
    <w:p w:rsidR="00656723" w:rsidRPr="00656723" w:rsidRDefault="00656723" w:rsidP="00656723">
      <w:pPr>
        <w:tabs>
          <w:tab w:val="left" w:pos="456"/>
          <w:tab w:val="left" w:pos="993"/>
          <w:tab w:val="left" w:pos="9923"/>
        </w:tabs>
        <w:jc w:val="both"/>
        <w:rPr>
          <w:b/>
          <w:i/>
          <w:color w:val="002060"/>
          <w:sz w:val="28"/>
        </w:rPr>
      </w:pP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b/>
          <w:i/>
          <w:color w:val="002060"/>
        </w:rPr>
      </w:pPr>
      <w:r w:rsidRPr="00656723">
        <w:rPr>
          <w:b/>
          <w:i/>
          <w:color w:val="002060"/>
        </w:rPr>
        <w:t>—</w:t>
      </w:r>
      <w:r w:rsidRPr="00656723">
        <w:rPr>
          <w:b/>
          <w:i/>
          <w:color w:val="002060"/>
          <w:u w:val="single" w:color="101010"/>
        </w:rPr>
        <w:t>Чаще</w:t>
      </w:r>
      <w:r w:rsidRPr="00656723">
        <w:rPr>
          <w:b/>
          <w:i/>
          <w:color w:val="002060"/>
          <w:spacing w:val="-5"/>
          <w:u w:val="single" w:color="101010"/>
        </w:rPr>
        <w:t xml:space="preserve"> </w:t>
      </w:r>
      <w:r w:rsidRPr="00656723">
        <w:rPr>
          <w:b/>
          <w:i/>
          <w:color w:val="002060"/>
          <w:u w:val="single" w:color="101010"/>
        </w:rPr>
        <w:t>говорить</w:t>
      </w:r>
      <w:r w:rsidRPr="00656723">
        <w:rPr>
          <w:b/>
          <w:i/>
          <w:color w:val="002060"/>
        </w:rPr>
        <w:t>:</w:t>
      </w:r>
      <w:r w:rsidRPr="00656723">
        <w:rPr>
          <w:b/>
          <w:i/>
          <w:color w:val="002060"/>
          <w:spacing w:val="-3"/>
        </w:rPr>
        <w:t xml:space="preserve"> </w:t>
      </w:r>
      <w:r w:rsidRPr="00656723">
        <w:rPr>
          <w:b/>
          <w:i/>
          <w:color w:val="002060"/>
        </w:rPr>
        <w:t>давай</w:t>
      </w:r>
      <w:r w:rsidRPr="00656723">
        <w:rPr>
          <w:b/>
          <w:i/>
          <w:color w:val="002060"/>
          <w:spacing w:val="-3"/>
        </w:rPr>
        <w:t xml:space="preserve"> </w:t>
      </w:r>
      <w:r w:rsidRPr="00656723">
        <w:rPr>
          <w:b/>
          <w:i/>
          <w:color w:val="002060"/>
        </w:rPr>
        <w:t>вместе</w:t>
      </w:r>
      <w:r w:rsidRPr="00656723">
        <w:rPr>
          <w:b/>
          <w:i/>
          <w:color w:val="002060"/>
          <w:spacing w:val="-2"/>
        </w:rPr>
        <w:t xml:space="preserve"> </w:t>
      </w:r>
      <w:r w:rsidRPr="00656723">
        <w:rPr>
          <w:b/>
          <w:i/>
          <w:color w:val="002060"/>
        </w:rPr>
        <w:t>играть,</w:t>
      </w:r>
      <w:r w:rsidRPr="00656723">
        <w:rPr>
          <w:b/>
          <w:i/>
          <w:color w:val="002060"/>
          <w:spacing w:val="-3"/>
        </w:rPr>
        <w:t xml:space="preserve"> </w:t>
      </w:r>
      <w:r w:rsidRPr="00656723">
        <w:rPr>
          <w:b/>
          <w:i/>
          <w:color w:val="002060"/>
        </w:rPr>
        <w:t>давай</w:t>
      </w:r>
      <w:r w:rsidRPr="00656723">
        <w:rPr>
          <w:b/>
          <w:i/>
          <w:color w:val="002060"/>
          <w:spacing w:val="-4"/>
        </w:rPr>
        <w:t xml:space="preserve"> </w:t>
      </w:r>
      <w:r w:rsidRPr="00656723">
        <w:rPr>
          <w:b/>
          <w:i/>
          <w:color w:val="002060"/>
        </w:rPr>
        <w:t>дружить.</w:t>
      </w:r>
    </w:p>
    <w:p w:rsidR="00656723" w:rsidRPr="00656723" w:rsidRDefault="00656723" w:rsidP="00656723">
      <w:pPr>
        <w:pStyle w:val="a3"/>
        <w:tabs>
          <w:tab w:val="left" w:pos="993"/>
          <w:tab w:val="left" w:pos="9923"/>
        </w:tabs>
        <w:ind w:left="0"/>
        <w:jc w:val="both"/>
        <w:rPr>
          <w:b/>
          <w:i/>
          <w:color w:val="002060"/>
        </w:rPr>
      </w:pPr>
      <w:bookmarkStart w:id="0" w:name="_GoBack"/>
      <w:bookmarkEnd w:id="0"/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b/>
          <w:i/>
          <w:color w:val="002060"/>
          <w:sz w:val="28"/>
        </w:rPr>
      </w:pPr>
      <w:r w:rsidRPr="00656723">
        <w:rPr>
          <w:b/>
          <w:i/>
          <w:color w:val="002060"/>
          <w:sz w:val="28"/>
        </w:rPr>
        <w:t>Уважать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желания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чувства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тех,</w:t>
      </w:r>
      <w:r w:rsidRPr="00656723">
        <w:rPr>
          <w:b/>
          <w:i/>
          <w:color w:val="002060"/>
          <w:spacing w:val="-1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с</w:t>
      </w:r>
      <w:r w:rsidRPr="00656723">
        <w:rPr>
          <w:b/>
          <w:i/>
          <w:color w:val="002060"/>
          <w:spacing w:val="-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кем</w:t>
      </w:r>
      <w:r w:rsidRPr="00656723">
        <w:rPr>
          <w:b/>
          <w:i/>
          <w:color w:val="002060"/>
          <w:spacing w:val="-3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играешь</w:t>
      </w:r>
      <w:r w:rsidRPr="00656723">
        <w:rPr>
          <w:b/>
          <w:i/>
          <w:color w:val="002060"/>
          <w:spacing w:val="-2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или</w:t>
      </w:r>
      <w:r w:rsidRPr="00656723">
        <w:rPr>
          <w:b/>
          <w:i/>
          <w:color w:val="002060"/>
          <w:spacing w:val="4"/>
          <w:sz w:val="28"/>
        </w:rPr>
        <w:t xml:space="preserve"> </w:t>
      </w:r>
      <w:r w:rsidRPr="00656723">
        <w:rPr>
          <w:b/>
          <w:i/>
          <w:color w:val="002060"/>
          <w:sz w:val="28"/>
        </w:rPr>
        <w:t>общаешься.</w:t>
      </w:r>
    </w:p>
    <w:p w:rsidR="00BA0FE3" w:rsidRPr="0065672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b/>
          <w:i/>
          <w:color w:val="002060"/>
        </w:rPr>
      </w:pPr>
      <w:r w:rsidRPr="00656723">
        <w:rPr>
          <w:b/>
          <w:i/>
          <w:color w:val="002060"/>
        </w:rPr>
        <w:t>Учиться общаться ребенок может не только в кругу сверстников, но и дома,</w:t>
      </w:r>
      <w:r w:rsidRPr="00656723">
        <w:rPr>
          <w:b/>
          <w:i/>
          <w:color w:val="002060"/>
          <w:spacing w:val="-67"/>
        </w:rPr>
        <w:t xml:space="preserve"> </w:t>
      </w:r>
      <w:r w:rsidRPr="00656723">
        <w:rPr>
          <w:b/>
          <w:i/>
          <w:color w:val="002060"/>
        </w:rPr>
        <w:t>играя с кем-нибудь из взрослых, которые помогут разобраться в сложной</w:t>
      </w:r>
      <w:r w:rsidRPr="00656723">
        <w:rPr>
          <w:b/>
          <w:i/>
          <w:color w:val="002060"/>
          <w:spacing w:val="1"/>
        </w:rPr>
        <w:t xml:space="preserve"> </w:t>
      </w:r>
      <w:r w:rsidRPr="00656723">
        <w:rPr>
          <w:b/>
          <w:i/>
          <w:color w:val="002060"/>
        </w:rPr>
        <w:t>ситуации.</w:t>
      </w:r>
    </w:p>
    <w:p w:rsidR="00656723" w:rsidRDefault="00656723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color w:val="101010"/>
        </w:rPr>
      </w:pP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Предложите ребенку</w:t>
      </w:r>
      <w:r w:rsidR="00656723">
        <w:rPr>
          <w:color w:val="101010"/>
        </w:rPr>
        <w:t xml:space="preserve"> </w:t>
      </w:r>
      <w:r>
        <w:rPr>
          <w:color w:val="101010"/>
          <w:u w:val="single" w:color="101010"/>
        </w:rPr>
        <w:t>следующие ситуации и обсудите с н</w:t>
      </w:r>
      <w:r>
        <w:rPr>
          <w:color w:val="101010"/>
          <w:u w:val="single" w:color="101010"/>
        </w:rPr>
        <w:t>им каждый из его</w:t>
      </w:r>
      <w:r w:rsidR="00656723">
        <w:rPr>
          <w:color w:val="101010"/>
          <w:u w:val="single" w:color="101010"/>
        </w:rPr>
        <w:t xml:space="preserve"> </w:t>
      </w:r>
      <w:r>
        <w:rPr>
          <w:color w:val="101010"/>
          <w:spacing w:val="-68"/>
        </w:rPr>
        <w:t xml:space="preserve"> </w:t>
      </w:r>
      <w:r>
        <w:rPr>
          <w:color w:val="101010"/>
          <w:u w:val="single" w:color="101010"/>
        </w:rPr>
        <w:t>ответов</w:t>
      </w:r>
      <w:r>
        <w:rPr>
          <w:color w:val="101010"/>
        </w:rPr>
        <w:t>:</w:t>
      </w:r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i/>
          <w:sz w:val="28"/>
        </w:rPr>
      </w:pPr>
      <w:r w:rsidRPr="00656723">
        <w:rPr>
          <w:i/>
          <w:color w:val="101010"/>
          <w:sz w:val="28"/>
        </w:rPr>
        <w:t>Твой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друг,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пробегая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мимо,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нарочно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толкнул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тебя,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но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споткнулся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сам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и</w:t>
      </w:r>
      <w:r w:rsidRPr="00656723">
        <w:rPr>
          <w:i/>
          <w:color w:val="101010"/>
          <w:spacing w:val="-5"/>
          <w:sz w:val="28"/>
        </w:rPr>
        <w:t xml:space="preserve"> </w:t>
      </w:r>
      <w:r w:rsidRPr="00656723">
        <w:rPr>
          <w:i/>
          <w:color w:val="101010"/>
          <w:sz w:val="28"/>
        </w:rPr>
        <w:t>упал.</w:t>
      </w:r>
      <w:r w:rsidRPr="00656723">
        <w:rPr>
          <w:i/>
          <w:color w:val="101010"/>
          <w:spacing w:val="-67"/>
          <w:sz w:val="28"/>
        </w:rPr>
        <w:t xml:space="preserve"> </w:t>
      </w:r>
      <w:r w:rsidRPr="00656723">
        <w:rPr>
          <w:i/>
          <w:color w:val="101010"/>
          <w:sz w:val="28"/>
        </w:rPr>
        <w:t>Ему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очень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больно,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он плачет.</w:t>
      </w:r>
      <w:r w:rsidRPr="00656723">
        <w:rPr>
          <w:i/>
          <w:color w:val="101010"/>
          <w:spacing w:val="1"/>
          <w:sz w:val="28"/>
        </w:rPr>
        <w:t xml:space="preserve"> </w:t>
      </w:r>
      <w:r w:rsidRPr="00656723">
        <w:rPr>
          <w:i/>
          <w:color w:val="101010"/>
          <w:sz w:val="28"/>
        </w:rPr>
        <w:t>Что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ты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сделаешь?</w:t>
      </w:r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i/>
          <w:sz w:val="28"/>
        </w:rPr>
      </w:pPr>
      <w:r w:rsidRPr="00656723">
        <w:rPr>
          <w:i/>
          <w:color w:val="101010"/>
          <w:sz w:val="28"/>
        </w:rPr>
        <w:t>Друг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без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разрешения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взял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твою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игрушку.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Что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ты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сделаешь?</w:t>
      </w:r>
    </w:p>
    <w:p w:rsidR="00BA0FE3" w:rsidRPr="00656723" w:rsidRDefault="00BA0FE3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i/>
          <w:sz w:val="32"/>
        </w:rPr>
      </w:pPr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i/>
          <w:sz w:val="28"/>
        </w:rPr>
      </w:pPr>
      <w:r w:rsidRPr="00656723">
        <w:rPr>
          <w:i/>
          <w:color w:val="101010"/>
          <w:sz w:val="28"/>
        </w:rPr>
        <w:t xml:space="preserve">Один мальчик </w:t>
      </w:r>
      <w:r w:rsidRPr="00656723">
        <w:rPr>
          <w:i/>
          <w:color w:val="101010"/>
          <w:sz w:val="28"/>
        </w:rPr>
        <w:t xml:space="preserve">(девочка) </w:t>
      </w:r>
      <w:r w:rsidRPr="00656723">
        <w:rPr>
          <w:i/>
          <w:color w:val="101010"/>
          <w:sz w:val="28"/>
        </w:rPr>
        <w:t>постоянно дразнит тебя и смеется над тобой. Как ты</w:t>
      </w:r>
      <w:r w:rsidRPr="00656723">
        <w:rPr>
          <w:i/>
          <w:color w:val="101010"/>
          <w:spacing w:val="-67"/>
          <w:sz w:val="28"/>
        </w:rPr>
        <w:t xml:space="preserve"> </w:t>
      </w:r>
      <w:r w:rsidRPr="00656723">
        <w:rPr>
          <w:i/>
          <w:color w:val="101010"/>
          <w:sz w:val="28"/>
        </w:rPr>
        <w:t>поступишь?</w:t>
      </w:r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i/>
          <w:sz w:val="28"/>
        </w:rPr>
      </w:pPr>
      <w:r w:rsidRPr="00656723">
        <w:rPr>
          <w:i/>
          <w:color w:val="101010"/>
          <w:sz w:val="28"/>
        </w:rPr>
        <w:t>Приятель</w:t>
      </w:r>
      <w:r w:rsidRPr="00656723">
        <w:rPr>
          <w:i/>
          <w:color w:val="101010"/>
          <w:spacing w:val="-5"/>
          <w:sz w:val="28"/>
        </w:rPr>
        <w:t xml:space="preserve"> </w:t>
      </w:r>
      <w:r w:rsidRPr="00656723">
        <w:rPr>
          <w:i/>
          <w:color w:val="101010"/>
          <w:sz w:val="28"/>
        </w:rPr>
        <w:t>нарочно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толкнул</w:t>
      </w:r>
      <w:r w:rsidRPr="00656723">
        <w:rPr>
          <w:i/>
          <w:color w:val="101010"/>
          <w:spacing w:val="-5"/>
          <w:sz w:val="28"/>
        </w:rPr>
        <w:t xml:space="preserve"> </w:t>
      </w:r>
      <w:r w:rsidRPr="00656723">
        <w:rPr>
          <w:i/>
          <w:color w:val="101010"/>
          <w:sz w:val="28"/>
        </w:rPr>
        <w:t>тебя,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причинив</w:t>
      </w:r>
      <w:r w:rsidRPr="00656723">
        <w:rPr>
          <w:i/>
          <w:color w:val="101010"/>
          <w:spacing w:val="-5"/>
          <w:sz w:val="28"/>
        </w:rPr>
        <w:t xml:space="preserve"> </w:t>
      </w:r>
      <w:r w:rsidRPr="00656723">
        <w:rPr>
          <w:i/>
          <w:color w:val="101010"/>
          <w:sz w:val="28"/>
        </w:rPr>
        <w:t>боль.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Что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ты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будешь</w:t>
      </w:r>
      <w:r w:rsidRPr="00656723">
        <w:rPr>
          <w:i/>
          <w:color w:val="101010"/>
          <w:spacing w:val="-5"/>
          <w:sz w:val="28"/>
        </w:rPr>
        <w:t xml:space="preserve"> </w:t>
      </w:r>
      <w:r w:rsidRPr="00656723">
        <w:rPr>
          <w:i/>
          <w:color w:val="101010"/>
          <w:sz w:val="28"/>
        </w:rPr>
        <w:t>делать?</w:t>
      </w:r>
    </w:p>
    <w:p w:rsidR="00BA0FE3" w:rsidRPr="00656723" w:rsidRDefault="00BA0FE3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i/>
          <w:sz w:val="32"/>
        </w:rPr>
      </w:pPr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i/>
          <w:sz w:val="28"/>
        </w:rPr>
      </w:pPr>
      <w:r w:rsidRPr="00656723">
        <w:rPr>
          <w:i/>
          <w:color w:val="101010"/>
          <w:sz w:val="28"/>
        </w:rPr>
        <w:t>Друг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или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подруга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доверили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тебе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тайну,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а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тебе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очень</w:t>
      </w:r>
      <w:r w:rsidRPr="00656723">
        <w:rPr>
          <w:i/>
          <w:color w:val="101010"/>
          <w:spacing w:val="-4"/>
          <w:sz w:val="28"/>
        </w:rPr>
        <w:t xml:space="preserve"> </w:t>
      </w:r>
      <w:r w:rsidRPr="00656723">
        <w:rPr>
          <w:i/>
          <w:color w:val="101010"/>
          <w:sz w:val="28"/>
        </w:rPr>
        <w:t>хочется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рассказать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об</w:t>
      </w:r>
      <w:r w:rsidRPr="00656723">
        <w:rPr>
          <w:i/>
          <w:color w:val="101010"/>
          <w:spacing w:val="-67"/>
          <w:sz w:val="28"/>
        </w:rPr>
        <w:t xml:space="preserve"> </w:t>
      </w:r>
      <w:r w:rsidRPr="00656723">
        <w:rPr>
          <w:i/>
          <w:color w:val="101010"/>
          <w:sz w:val="28"/>
        </w:rPr>
        <w:t>этом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маме,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папе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или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еще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кому-нибудь.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Как ты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поступишь?</w:t>
      </w:r>
    </w:p>
    <w:p w:rsidR="00BA0FE3" w:rsidRPr="00656723" w:rsidRDefault="00552219" w:rsidP="00656723">
      <w:pPr>
        <w:pStyle w:val="a5"/>
        <w:numPr>
          <w:ilvl w:val="0"/>
          <w:numId w:val="1"/>
        </w:numPr>
        <w:tabs>
          <w:tab w:val="left" w:pos="456"/>
          <w:tab w:val="left" w:pos="993"/>
          <w:tab w:val="left" w:pos="9923"/>
        </w:tabs>
        <w:ind w:left="0" w:firstLine="567"/>
        <w:jc w:val="both"/>
        <w:rPr>
          <w:i/>
          <w:sz w:val="28"/>
        </w:rPr>
      </w:pPr>
      <w:r w:rsidRPr="00656723">
        <w:rPr>
          <w:i/>
          <w:color w:val="101010"/>
          <w:sz w:val="28"/>
        </w:rPr>
        <w:t xml:space="preserve">К тебе в гости пришел друг. Вы с ним тихонечко играете в твоей </w:t>
      </w:r>
      <w:r w:rsidRPr="00656723">
        <w:rPr>
          <w:i/>
          <w:color w:val="101010"/>
          <w:sz w:val="28"/>
        </w:rPr>
        <w:lastRenderedPageBreak/>
        <w:t>комнате, тут</w:t>
      </w:r>
      <w:r w:rsidRPr="00656723">
        <w:rPr>
          <w:i/>
          <w:color w:val="101010"/>
          <w:spacing w:val="-68"/>
          <w:sz w:val="28"/>
        </w:rPr>
        <w:t xml:space="preserve"> </w:t>
      </w:r>
      <w:r w:rsidRPr="00656723">
        <w:rPr>
          <w:i/>
          <w:color w:val="101010"/>
          <w:sz w:val="28"/>
        </w:rPr>
        <w:t>приходит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папа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и</w:t>
      </w:r>
      <w:r w:rsidRPr="00656723">
        <w:rPr>
          <w:i/>
          <w:color w:val="101010"/>
          <w:spacing w:val="-3"/>
          <w:sz w:val="28"/>
        </w:rPr>
        <w:t xml:space="preserve"> </w:t>
      </w:r>
      <w:r w:rsidRPr="00656723">
        <w:rPr>
          <w:i/>
          <w:color w:val="101010"/>
          <w:sz w:val="28"/>
        </w:rPr>
        <w:t>приносит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твое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любимое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мороженое.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Как</w:t>
      </w:r>
      <w:r w:rsidRPr="00656723">
        <w:rPr>
          <w:i/>
          <w:color w:val="101010"/>
          <w:spacing w:val="-1"/>
          <w:sz w:val="28"/>
        </w:rPr>
        <w:t xml:space="preserve"> </w:t>
      </w:r>
      <w:r w:rsidRPr="00656723">
        <w:rPr>
          <w:i/>
          <w:color w:val="101010"/>
          <w:sz w:val="28"/>
        </w:rPr>
        <w:t>ты</w:t>
      </w:r>
      <w:r w:rsidRPr="00656723">
        <w:rPr>
          <w:i/>
          <w:color w:val="101010"/>
          <w:spacing w:val="-2"/>
          <w:sz w:val="28"/>
        </w:rPr>
        <w:t xml:space="preserve"> </w:t>
      </w:r>
      <w:r w:rsidRPr="00656723">
        <w:rPr>
          <w:i/>
          <w:color w:val="101010"/>
          <w:sz w:val="28"/>
        </w:rPr>
        <w:t>поступишь?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Ситуации для обсуждения могут быть самыми разными. Их необязательно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придумывать, часто их подсказывает сама жизнь. Проанализируйте случаи,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которые произошли с вашим ребенком или с кем-нибудь из его приятелей.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Спросите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него,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этом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вел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себя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вели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себя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другие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дети;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обсудите,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кто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поступил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правильно,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кто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нет,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еще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можно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было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поступить.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Задавая ребенку вопросы, старайтесь незаметно подвести его к правильному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решению проблемы, чтобы при этом он поверил, что принял это 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самостоятельно, ведь это так важно для формирования уверенного в себе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человека.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Эт</w:t>
      </w:r>
      <w:r>
        <w:rPr>
          <w:color w:val="101010"/>
        </w:rPr>
        <w:t>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поможет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ему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обрести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уверенность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себе,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временем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сможет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самостоятельно и достойно справляться с возникающими в жизни сложными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ситуациями.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Прежде всего, научите ребенка критично оценивать собственные поступки. 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этом вам может помочь </w:t>
      </w:r>
      <w:r>
        <w:rPr>
          <w:i/>
          <w:color w:val="101010"/>
        </w:rPr>
        <w:t>«Волшебная шк</w:t>
      </w:r>
      <w:r>
        <w:rPr>
          <w:i/>
          <w:color w:val="101010"/>
        </w:rPr>
        <w:t>атулка»</w:t>
      </w:r>
      <w:r>
        <w:rPr>
          <w:color w:val="101010"/>
        </w:rPr>
        <w:t>. Сделайте ее из какой-нибудь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коробочки или любого ненужного футляра, а также приготовьте жетоны двух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цветов, например красного и зеленого. Пусть каждый вечер ваш малыш кладет в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шкатулку жетоны с учетом </w:t>
      </w:r>
      <w:proofErr w:type="spellStart"/>
      <w:r>
        <w:rPr>
          <w:color w:val="101010"/>
        </w:rPr>
        <w:t>того</w:t>
      </w:r>
      <w:proofErr w:type="gramStart"/>
      <w:r>
        <w:rPr>
          <w:color w:val="101010"/>
        </w:rPr>
        <w:t>,</w:t>
      </w:r>
      <w:r>
        <w:rPr>
          <w:color w:val="101010"/>
          <w:u w:val="single" w:color="101010"/>
        </w:rPr>
        <w:t>к</w:t>
      </w:r>
      <w:proofErr w:type="gramEnd"/>
      <w:r>
        <w:rPr>
          <w:color w:val="101010"/>
          <w:u w:val="single" w:color="101010"/>
        </w:rPr>
        <w:t>акой</w:t>
      </w:r>
      <w:proofErr w:type="spellEnd"/>
      <w:r>
        <w:rPr>
          <w:color w:val="101010"/>
          <w:u w:val="single" w:color="101010"/>
        </w:rPr>
        <w:t xml:space="preserve"> поступок он совершил</w:t>
      </w:r>
      <w:r>
        <w:rPr>
          <w:color w:val="101010"/>
        </w:rPr>
        <w:t>: хороший —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опу</w:t>
      </w:r>
      <w:r>
        <w:rPr>
          <w:color w:val="101010"/>
        </w:rPr>
        <w:t>скает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красный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жетон,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плохой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—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зеленый.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конце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недели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откройте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шкатулку</w:t>
      </w:r>
      <w:r w:rsidR="00656723">
        <w:rPr>
          <w:color w:val="101010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посмотрите,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каких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жетонов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больше,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попросите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его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рассказать,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когда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поступил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хорошо, а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когда плохо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почему.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Не навязывать малышу своего мнения. Если вдруг между вами возник спорный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вопрос, необязательно при его решении последним должно быть именно ваше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слово. Помните об интересах ребенка. То, что, на ваш взгляд, правильно, далеко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всегда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является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таковым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его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точки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зрения.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Умейте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выслушать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его,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каким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бы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спорным, по вашему мнению, ни было то, что он говорит. Непонимание со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стороны родителей может отрицательно сказаться на общении с другими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людьми.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Если малыш не хочет рассказывать о плохих поступках, не настаивайте на этом.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Тот факт, что он отказывается об этом говорить, уже свидетельствует, что он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осознает неправильность своего поведения и в следующий раз не повторит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подобного.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Обязательно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похвалите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малыша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за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хороший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поступок,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правильное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решение.</w:t>
      </w:r>
    </w:p>
    <w:p w:rsidR="00BA0FE3" w:rsidRDefault="00BA0FE3" w:rsidP="00656723">
      <w:pPr>
        <w:pStyle w:val="a3"/>
        <w:tabs>
          <w:tab w:val="left" w:pos="993"/>
          <w:tab w:val="left" w:pos="9923"/>
        </w:tabs>
        <w:ind w:left="0" w:firstLine="567"/>
        <w:jc w:val="both"/>
        <w:rPr>
          <w:sz w:val="32"/>
        </w:rPr>
      </w:pP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Для полноценного общения необходимо с самого раннего детства развивать 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малыша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чувство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юмора.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Люди,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умеющие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смехом,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улыбкой,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шуткой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выйти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из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затруднительного положения, всегда в центре внимания. Они,</w:t>
      </w:r>
      <w:r>
        <w:rPr>
          <w:color w:val="101010"/>
        </w:rPr>
        <w:t xml:space="preserve"> как правило,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живут в ладу с окружающими в любом коллективе — детском, взрослом или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разновозрастном.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t>Приобретя с вашей помощью это замечательное качество, вместо плача 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обидную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дразнилку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или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прозвище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ответит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улыбкой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или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скажет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что-нибудь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смешное, но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безобидное, тем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самым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пристыдив обидчика.</w:t>
      </w:r>
    </w:p>
    <w:p w:rsidR="00BA0FE3" w:rsidRDefault="00552219" w:rsidP="00656723">
      <w:pPr>
        <w:pStyle w:val="a3"/>
        <w:tabs>
          <w:tab w:val="left" w:pos="993"/>
          <w:tab w:val="left" w:pos="9923"/>
        </w:tabs>
        <w:ind w:left="0" w:firstLine="567"/>
        <w:jc w:val="both"/>
      </w:pPr>
      <w:r>
        <w:rPr>
          <w:color w:val="101010"/>
        </w:rPr>
        <w:lastRenderedPageBreak/>
        <w:t>Начните развивать ребенка как можно раньше, и тогда он будет готов к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преодолению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трудностей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жизни,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ее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тернистых тропок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ухабов.</w:t>
      </w:r>
    </w:p>
    <w:sectPr w:rsidR="00BA0FE3" w:rsidSect="00656723">
      <w:headerReference w:type="default" r:id="rId10"/>
      <w:pgSz w:w="11910" w:h="16840"/>
      <w:pgMar w:top="1134" w:right="850" w:bottom="1134" w:left="1701" w:header="888" w:footer="0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19" w:rsidRDefault="00552219">
      <w:r>
        <w:separator/>
      </w:r>
    </w:p>
  </w:endnote>
  <w:endnote w:type="continuationSeparator" w:id="0">
    <w:p w:rsidR="00552219" w:rsidRDefault="005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19" w:rsidRDefault="00552219">
      <w:r>
        <w:separator/>
      </w:r>
    </w:p>
  </w:footnote>
  <w:footnote w:type="continuationSeparator" w:id="0">
    <w:p w:rsidR="00552219" w:rsidRDefault="0055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Default="00BA0FE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2E4"/>
    <w:multiLevelType w:val="hybridMultilevel"/>
    <w:tmpl w:val="5D04F616"/>
    <w:lvl w:ilvl="0" w:tplc="3E6AD826">
      <w:numFmt w:val="bullet"/>
      <w:lvlText w:val="—"/>
      <w:lvlJc w:val="left"/>
      <w:pPr>
        <w:ind w:left="106" w:hanging="350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C98E0B4A">
      <w:numFmt w:val="bullet"/>
      <w:lvlText w:val="•"/>
      <w:lvlJc w:val="left"/>
      <w:pPr>
        <w:ind w:left="1088" w:hanging="350"/>
      </w:pPr>
      <w:rPr>
        <w:rFonts w:hint="default"/>
        <w:lang w:val="ru-RU" w:eastAsia="en-US" w:bidi="ar-SA"/>
      </w:rPr>
    </w:lvl>
    <w:lvl w:ilvl="2" w:tplc="9B1028BC">
      <w:numFmt w:val="bullet"/>
      <w:lvlText w:val="•"/>
      <w:lvlJc w:val="left"/>
      <w:pPr>
        <w:ind w:left="2077" w:hanging="350"/>
      </w:pPr>
      <w:rPr>
        <w:rFonts w:hint="default"/>
        <w:lang w:val="ru-RU" w:eastAsia="en-US" w:bidi="ar-SA"/>
      </w:rPr>
    </w:lvl>
    <w:lvl w:ilvl="3" w:tplc="0324FF4C">
      <w:numFmt w:val="bullet"/>
      <w:lvlText w:val="•"/>
      <w:lvlJc w:val="left"/>
      <w:pPr>
        <w:ind w:left="3065" w:hanging="350"/>
      </w:pPr>
      <w:rPr>
        <w:rFonts w:hint="default"/>
        <w:lang w:val="ru-RU" w:eastAsia="en-US" w:bidi="ar-SA"/>
      </w:rPr>
    </w:lvl>
    <w:lvl w:ilvl="4" w:tplc="8B689AE0">
      <w:numFmt w:val="bullet"/>
      <w:lvlText w:val="•"/>
      <w:lvlJc w:val="left"/>
      <w:pPr>
        <w:ind w:left="4054" w:hanging="350"/>
      </w:pPr>
      <w:rPr>
        <w:rFonts w:hint="default"/>
        <w:lang w:val="ru-RU" w:eastAsia="en-US" w:bidi="ar-SA"/>
      </w:rPr>
    </w:lvl>
    <w:lvl w:ilvl="5" w:tplc="08B2E6BE">
      <w:numFmt w:val="bullet"/>
      <w:lvlText w:val="•"/>
      <w:lvlJc w:val="left"/>
      <w:pPr>
        <w:ind w:left="5043" w:hanging="350"/>
      </w:pPr>
      <w:rPr>
        <w:rFonts w:hint="default"/>
        <w:lang w:val="ru-RU" w:eastAsia="en-US" w:bidi="ar-SA"/>
      </w:rPr>
    </w:lvl>
    <w:lvl w:ilvl="6" w:tplc="8B1059D8">
      <w:numFmt w:val="bullet"/>
      <w:lvlText w:val="•"/>
      <w:lvlJc w:val="left"/>
      <w:pPr>
        <w:ind w:left="6031" w:hanging="350"/>
      </w:pPr>
      <w:rPr>
        <w:rFonts w:hint="default"/>
        <w:lang w:val="ru-RU" w:eastAsia="en-US" w:bidi="ar-SA"/>
      </w:rPr>
    </w:lvl>
    <w:lvl w:ilvl="7" w:tplc="39943924">
      <w:numFmt w:val="bullet"/>
      <w:lvlText w:val="•"/>
      <w:lvlJc w:val="left"/>
      <w:pPr>
        <w:ind w:left="7020" w:hanging="350"/>
      </w:pPr>
      <w:rPr>
        <w:rFonts w:hint="default"/>
        <w:lang w:val="ru-RU" w:eastAsia="en-US" w:bidi="ar-SA"/>
      </w:rPr>
    </w:lvl>
    <w:lvl w:ilvl="8" w:tplc="A4165A44">
      <w:numFmt w:val="bullet"/>
      <w:lvlText w:val="•"/>
      <w:lvlJc w:val="left"/>
      <w:pPr>
        <w:ind w:left="8008" w:hanging="3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0FE3"/>
    <w:rsid w:val="00552219"/>
    <w:rsid w:val="00656723"/>
    <w:rsid w:val="00B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39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56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67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72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67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723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656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656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39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56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67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72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67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723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656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656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2022-09-13T12:25:00Z</dcterms:created>
  <dcterms:modified xsi:type="dcterms:W3CDTF">2022-09-14T12:55:00Z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