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7" w:rsidRDefault="00B37007" w:rsidP="002455A5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B37007" w:rsidRDefault="00B37007" w:rsidP="002455A5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37007" w:rsidRDefault="00DB13D9" w:rsidP="00B37007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17.7pt;margin-top:11.6pt;width:429.15pt;height:114.7pt;z-index:-251657216" fillcolor="black">
            <v:fill r:id="rId8" o:title=""/>
            <v:stroke r:id="rId8" o:title=""/>
            <v:shadow color="#868686"/>
            <v:textpath style="font-family:&quot;Constantia&quot;;font-size:28pt" fitshape="t" trim="t" string="Консультация для родителей"/>
          </v:shape>
        </w:pict>
      </w:r>
      <w:r w:rsidR="00B37007">
        <w:rPr>
          <w:b/>
          <w:bCs/>
          <w:sz w:val="28"/>
          <w:szCs w:val="28"/>
        </w:rPr>
        <w:tab/>
      </w: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54610</wp:posOffset>
            </wp:positionV>
            <wp:extent cx="2166620" cy="2700655"/>
            <wp:effectExtent l="0" t="0" r="0" b="0"/>
            <wp:wrapSquare wrapText="bothSides"/>
            <wp:docPr id="1" name="Рисунок 1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07" w:rsidRDefault="00B37007" w:rsidP="00B370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37007" w:rsidRDefault="00B37007" w:rsidP="00B37007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DB13D9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4.05pt;margin-top:396.7pt;width:493.5pt;height:34.85pt;z-index:251661312;mso-position-horizontal-relative:margin;mso-position-vertical-relative:margin" fillcolor="#938953 [1614]">
            <v:shadow color="#868686"/>
            <v:textpath style="font-family:&quot;Constantia&quot;;font-size:28pt;v-text-kern:t" trim="t" fitpath="t" string="&quot;Упражнения для запуска речи у малышей&quot;"/>
            <w10:wrap type="square" anchorx="margin" anchory="margin"/>
          </v:shape>
        </w:pict>
      </w: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2455A5" w:rsidRDefault="002455A5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37007" w:rsidRDefault="00B37007" w:rsidP="00B3700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Ярославль, 202</w:t>
      </w:r>
      <w:r w:rsidR="00C44EE5">
        <w:rPr>
          <w:b/>
          <w:bCs/>
          <w:color w:val="002060"/>
          <w:sz w:val="28"/>
          <w:szCs w:val="28"/>
        </w:rPr>
        <w:t>2</w:t>
      </w:r>
      <w:r>
        <w:rPr>
          <w:b/>
          <w:bCs/>
          <w:color w:val="002060"/>
          <w:sz w:val="28"/>
          <w:szCs w:val="28"/>
        </w:rPr>
        <w:t xml:space="preserve"> год</w:t>
      </w:r>
    </w:p>
    <w:p w:rsidR="00141D0A" w:rsidRPr="002455A5" w:rsidRDefault="00141D0A" w:rsidP="002455A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455A5">
        <w:rPr>
          <w:b/>
          <w:i/>
          <w:color w:val="000000"/>
          <w:sz w:val="28"/>
          <w:szCs w:val="28"/>
        </w:rPr>
        <w:lastRenderedPageBreak/>
        <w:t>Остановимся на конкретных упражнениях, которые помогают запустить</w:t>
      </w:r>
      <w:r w:rsidR="002455A5" w:rsidRPr="002455A5">
        <w:rPr>
          <w:b/>
          <w:i/>
          <w:color w:val="000000"/>
          <w:sz w:val="28"/>
          <w:szCs w:val="28"/>
        </w:rPr>
        <w:t xml:space="preserve"> </w:t>
      </w:r>
      <w:r w:rsidRPr="002455A5">
        <w:rPr>
          <w:b/>
          <w:i/>
          <w:color w:val="000000"/>
          <w:sz w:val="28"/>
          <w:szCs w:val="28"/>
        </w:rPr>
        <w:t>речь и улучшить звукопроизношение.</w:t>
      </w:r>
    </w:p>
    <w:p w:rsidR="00141D0A" w:rsidRPr="002455A5" w:rsidRDefault="00141D0A" w:rsidP="002455A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455A5">
        <w:rPr>
          <w:b/>
          <w:i/>
          <w:color w:val="000000"/>
          <w:sz w:val="28"/>
          <w:szCs w:val="28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141D0A" w:rsidRPr="002455A5" w:rsidRDefault="00141D0A" w:rsidP="002455A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455A5">
        <w:rPr>
          <w:b/>
          <w:i/>
          <w:color w:val="000000"/>
          <w:sz w:val="28"/>
          <w:szCs w:val="28"/>
        </w:rPr>
        <w:t>Причиной является недостаточно развитый в силу возраста речевой аппарат и слабый речевой выдох.</w:t>
      </w:r>
    </w:p>
    <w:p w:rsidR="00141D0A" w:rsidRPr="002455A5" w:rsidRDefault="00141D0A" w:rsidP="002455A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455A5">
        <w:rPr>
          <w:b/>
          <w:i/>
          <w:color w:val="000000"/>
          <w:sz w:val="28"/>
          <w:szCs w:val="28"/>
        </w:rPr>
        <w:t>Для решения большинства этих проблем существует большой арсенал развивающих упражнений, игр и методик.</w:t>
      </w:r>
    </w:p>
    <w:p w:rsidR="002455A5" w:rsidRPr="002455A5" w:rsidRDefault="002455A5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Дыхательные игровые упражнения, направленные на тренировку речевого выдоха</w:t>
      </w:r>
    </w:p>
    <w:p w:rsidR="00141D0A" w:rsidRPr="002455A5" w:rsidRDefault="00141D0A" w:rsidP="002455A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Дуем на кусочки бумажной салфетки, ваты, через трубочку в воду — пускаем пузыри</w:t>
      </w:r>
    </w:p>
    <w:p w:rsidR="00141D0A" w:rsidRPr="002455A5" w:rsidRDefault="00141D0A" w:rsidP="002455A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Задуваем свечки — конечно, под строгим контролем взрослых</w:t>
      </w:r>
    </w:p>
    <w:p w:rsidR="00141D0A" w:rsidRPr="002455A5" w:rsidRDefault="00141D0A" w:rsidP="002455A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Делаем пособия на ниточках – бумажные бабочки, тучки, снежинки, и дуем на них</w:t>
      </w:r>
    </w:p>
    <w:p w:rsidR="00141D0A" w:rsidRPr="002455A5" w:rsidRDefault="00141D0A" w:rsidP="002455A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Пускаем кораблики с бумажными парусами из пластиковых стаканчиков в миску с водой и дуем в паруса</w:t>
      </w:r>
    </w:p>
    <w:p w:rsidR="00141D0A" w:rsidRPr="002455A5" w:rsidRDefault="00141D0A" w:rsidP="002455A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Показываем «ветерок» — дуем друг на друга</w:t>
      </w:r>
    </w:p>
    <w:p w:rsidR="00141D0A" w:rsidRPr="002455A5" w:rsidRDefault="00141D0A" w:rsidP="002455A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Сдуваем с поверхности пёрышки, шарики для пинг-понга</w:t>
      </w:r>
    </w:p>
    <w:p w:rsidR="00141D0A" w:rsidRPr="002455A5" w:rsidRDefault="00141D0A" w:rsidP="002455A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Дуем через трубочку в бутылку, накрытую крышкой с шариками пенопласта.</w:t>
      </w:r>
    </w:p>
    <w:p w:rsidR="002455A5" w:rsidRDefault="002455A5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Артикуляционные упражнения для развития и укрепления речевого аппарата</w:t>
      </w:r>
    </w:p>
    <w:p w:rsidR="00141D0A" w:rsidRPr="002455A5" w:rsidRDefault="00141D0A" w:rsidP="002455A5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Игры с различными звуками: цокаем как лошадка, сопим как ёжик, чмокаем – целуемся</w:t>
      </w:r>
    </w:p>
    <w:p w:rsidR="00141D0A" w:rsidRPr="002455A5" w:rsidRDefault="00141D0A" w:rsidP="002455A5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Развиваем артикуляционные мышцы: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o Надуваем пузырь щечками, лопаем ладошками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o Показываем язычок – дразнимся/ язычок выглянул из ротика и спрятался обратно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o Показываем зубы – «У кого есть зубки?!»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o «Лакаем молоко» как кошка.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Звукоподражание с повторами — полезно делать в разных темпах: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Как машина гудит? Би-би-би! Как коровка мычит? Му-му-му! Как барабанчик стучит? Та-та-та! Как мама песенку поет? Ля-ля-ля! Как курочка зерно клюет? Клю-клю-клю! Как дудочка дудит? Ду-ду-ду!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Музыкальные игры, стимулирующие запуск речи</w:t>
      </w:r>
    </w:p>
    <w:p w:rsidR="00141D0A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Когда дети пропевают звуки, слоги и слова, им легче заговорить.</w:t>
      </w:r>
    </w:p>
    <w:p w:rsidR="002455A5" w:rsidRPr="002455A5" w:rsidRDefault="002455A5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Игры с использованием детских музыкальных инструментов, где звуки дублируются словом:</w:t>
      </w:r>
    </w:p>
    <w:p w:rsidR="00141D0A" w:rsidRPr="002455A5" w:rsidRDefault="00141D0A" w:rsidP="002455A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lastRenderedPageBreak/>
        <w:t>Тук-тук-тук! (Клавесы, ложки, барабан) Ля-ля-ля! (Металлофон)</w:t>
      </w:r>
    </w:p>
    <w:p w:rsidR="00141D0A" w:rsidRPr="002455A5" w:rsidRDefault="00141D0A" w:rsidP="002455A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Динь-динь! (Колокольчик) Как-кап-кап ! (Треугольник) Бум-бум-бум! (Бубен)</w:t>
      </w:r>
    </w:p>
    <w:p w:rsidR="00141D0A" w:rsidRDefault="00141D0A" w:rsidP="002455A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Песенки- звукоподражания «У бабушки Натальи было 7 утят», «Гуси-гуси», «Есть у нас лошадка Игогошка», «Ква-ква, так говорит лягушка».</w:t>
      </w:r>
    </w:p>
    <w:p w:rsidR="00141D0A" w:rsidRPr="002455A5" w:rsidRDefault="00141D0A" w:rsidP="002455A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Песенные артикуляционные разминки Е.Железновой «А мы скажем вместе с мамой», «Ну-ка повторяйте».</w:t>
      </w:r>
    </w:p>
    <w:p w:rsidR="00141D0A" w:rsidRPr="002455A5" w:rsidRDefault="00141D0A" w:rsidP="002455A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Простукивание на бубне простых слов и имен.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Игры с последовательной передачей по кругу музыкальных инструментов «НА!» «ДАЙ!».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Танцы с простейшими словами, дублирующими движения:</w:t>
      </w:r>
    </w:p>
    <w:p w:rsidR="00141D0A" w:rsidRPr="002455A5" w:rsidRDefault="00141D0A" w:rsidP="002455A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Топ-топ;</w:t>
      </w:r>
    </w:p>
    <w:p w:rsidR="00141D0A" w:rsidRPr="002455A5" w:rsidRDefault="00141D0A" w:rsidP="002455A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Хлоп-хлоп;</w:t>
      </w:r>
    </w:p>
    <w:p w:rsidR="00141D0A" w:rsidRPr="002455A5" w:rsidRDefault="00141D0A" w:rsidP="002455A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Прыг-прыг;</w:t>
      </w:r>
    </w:p>
    <w:p w:rsidR="00141D0A" w:rsidRPr="002455A5" w:rsidRDefault="00141D0A" w:rsidP="002455A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Бип-бип (Нажимаем на носик)</w:t>
      </w:r>
    </w:p>
    <w:p w:rsidR="00141D0A" w:rsidRPr="002455A5" w:rsidRDefault="00141D0A" w:rsidP="002455A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Туда-сюда (Повороты корпуса)</w:t>
      </w:r>
    </w:p>
    <w:p w:rsidR="00141D0A" w:rsidRPr="002455A5" w:rsidRDefault="00141D0A" w:rsidP="002455A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Вверх-вниз (Ручки с бубенцами или султанчиками)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Эффективные игры с дидактическим материалом увеличивающие пассивный словарь</w:t>
      </w:r>
    </w:p>
    <w:p w:rsidR="00141D0A" w:rsidRPr="002455A5" w:rsidRDefault="00141D0A" w:rsidP="002455A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Прятки игрушек под платочком</w:t>
      </w:r>
    </w:p>
    <w:p w:rsidR="00141D0A" w:rsidRPr="002455A5" w:rsidRDefault="00141D0A" w:rsidP="002455A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ДАЙ! (По инструкции педагога ребенок дает игрушку заданного цвета, формы или размера)</w:t>
      </w:r>
    </w:p>
    <w:p w:rsidR="00141D0A" w:rsidRPr="002455A5" w:rsidRDefault="00141D0A" w:rsidP="002455A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141D0A" w:rsidRPr="002455A5" w:rsidRDefault="00141D0A" w:rsidP="002455A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Сортировка по цвету, форме или размеру (Например, Мишке собираем красные шарики, а Зайчику желтые).</w:t>
      </w:r>
    </w:p>
    <w:p w:rsidR="00141D0A" w:rsidRPr="002455A5" w:rsidRDefault="00141D0A" w:rsidP="002455A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Пальчиковый массаж и пальчиковые игры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Многие педагоги любят говорить: «Речь находится на кончиках пальцев!»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В семидесятых годах XX века физиолог Марионелла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lastRenderedPageBreak/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Однако развивать мышцы пальчиков с помощью мягкого массажа</w:t>
      </w:r>
      <w:r w:rsidRPr="002455A5">
        <w:rPr>
          <w:color w:val="000000"/>
          <w:sz w:val="28"/>
          <w:szCs w:val="28"/>
        </w:rPr>
        <w:t xml:space="preserve"> («Ладушки, «Сорока-ворона»), а также тренировать ловкость посредством простейших движений полезно и нужно.</w:t>
      </w:r>
    </w:p>
    <w:p w:rsidR="00141D0A" w:rsidRPr="002455A5" w:rsidRDefault="002455A5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41D0A" w:rsidRPr="002455A5">
        <w:rPr>
          <w:color w:val="000000"/>
          <w:sz w:val="28"/>
          <w:szCs w:val="28"/>
        </w:rPr>
        <w:t xml:space="preserve">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Игры на развитие слухового восприятия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Игры на развитие слухового восприятия:</w:t>
      </w:r>
    </w:p>
    <w:p w:rsidR="00141D0A" w:rsidRPr="002455A5" w:rsidRDefault="00141D0A" w:rsidP="002455A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Угадай, что звучит.</w:t>
      </w:r>
    </w:p>
    <w:p w:rsidR="00141D0A" w:rsidRPr="002455A5" w:rsidRDefault="00141D0A" w:rsidP="002455A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Жмурки</w:t>
      </w:r>
    </w:p>
    <w:p w:rsidR="00141D0A" w:rsidRPr="002455A5" w:rsidRDefault="00141D0A" w:rsidP="002455A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В какой руке звучало</w:t>
      </w:r>
    </w:p>
    <w:p w:rsidR="00141D0A" w:rsidRPr="002455A5" w:rsidRDefault="00141D0A" w:rsidP="002455A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Быстро-медленно</w:t>
      </w:r>
    </w:p>
    <w:p w:rsidR="00141D0A" w:rsidRPr="002455A5" w:rsidRDefault="00141D0A" w:rsidP="002455A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Громко-тихо</w:t>
      </w:r>
    </w:p>
    <w:p w:rsidR="00141D0A" w:rsidRPr="002455A5" w:rsidRDefault="00141D0A" w:rsidP="002455A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Справа-слева (после 2 лет)</w:t>
      </w:r>
    </w:p>
    <w:p w:rsidR="00141D0A" w:rsidRPr="002455A5" w:rsidRDefault="00141D0A" w:rsidP="002455A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Если звучит бубен прыгаем, если треугольник, хлопаем в ладоши (как пример)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Вкусные игры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Облизываем губки – варенье, мед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Высовываем язычок – возьми ягодку, конфетку, и убираем в рот на язычке ягодку/конфетку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Облизываем чупа-чупс или петушок на палочке – тянемся к нему язычком вверх, вниз, вправо, влево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Катаем внутри рта вишенку или круглое драже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Тянем зубками мармеладных червячков, губками собираем червячка в ротик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Проводим язычком различные дорожки на подносе с сахарной пудрой</w:t>
      </w:r>
    </w:p>
    <w:p w:rsidR="00141D0A" w:rsidRPr="002455A5" w:rsidRDefault="00141D0A" w:rsidP="002455A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lastRenderedPageBreak/>
        <w:t>Вытаскиваем заранее воткнутые кусочки сладких палочек из яблока или апельсина.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Тренировка «осознанного моторного планирования»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Моторное планирование — это способность представлять, организовывать и проводить последовательность непривычных действий.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У большинства детей с речевыми нарушениями есть дефицит моторного планирования.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Процесс звукоопроизношения требует от ребёнка сложного моторного планирования. Ребенок должен осознанно контролировать движения</w:t>
      </w:r>
      <w:r w:rsidR="002455A5">
        <w:rPr>
          <w:color w:val="000000"/>
          <w:sz w:val="28"/>
          <w:szCs w:val="28"/>
        </w:rPr>
        <w:t xml:space="preserve"> </w:t>
      </w:r>
      <w:r w:rsidRPr="002455A5">
        <w:rPr>
          <w:color w:val="000000"/>
          <w:sz w:val="28"/>
          <w:szCs w:val="28"/>
        </w:rPr>
        <w:t>артикуляционного аппарата до тех пор, пока произнесение тех или иных звуков не станет навыком.</w:t>
      </w:r>
    </w:p>
    <w:p w:rsidR="00141D0A" w:rsidRPr="002455A5" w:rsidRDefault="00141D0A" w:rsidP="002455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Что необходимо для развития навыка моторного планирования?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· Регулярность занятий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Новизна и проработка тех движений, которые еще не автоматизированы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Выполнение по инструкции заданий.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455A5">
        <w:rPr>
          <w:b/>
          <w:color w:val="000000"/>
          <w:sz w:val="28"/>
          <w:szCs w:val="28"/>
        </w:rPr>
        <w:t>Например: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Использование двух рук сразу.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Использование НЕ ВЕДУЩЕЙ РУКИ для выполнения задания.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Работа по инструкции педагога или взрослого (сначала красная бусина потом желтая бусина ит.д.).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Двигательные упражнения по показу, а не заученные и выполненные много раз.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Замена привычных движений на новые и изменение темпа и ритма.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Любые задания с использованием новых инструментов, материалов, задач.</w:t>
      </w:r>
    </w:p>
    <w:p w:rsidR="00141D0A" w:rsidRPr="002455A5" w:rsidRDefault="00141D0A" w:rsidP="002455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5A5">
        <w:rPr>
          <w:color w:val="000000"/>
          <w:sz w:val="28"/>
          <w:szCs w:val="28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571B86" w:rsidRPr="002455A5" w:rsidRDefault="00571B86" w:rsidP="00245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B86" w:rsidRPr="002455A5" w:rsidSect="00B37007">
      <w:footerReference w:type="default" r:id="rId10"/>
      <w:pgSz w:w="11906" w:h="16838"/>
      <w:pgMar w:top="1134" w:right="850" w:bottom="1134" w:left="1701" w:header="708" w:footer="708" w:gutter="0"/>
      <w:pgBorders w:offsetFrom="page">
        <w:top w:val="candyCorn" w:sz="21" w:space="24" w:color="auto"/>
        <w:left w:val="candyCorn" w:sz="21" w:space="24" w:color="auto"/>
        <w:bottom w:val="candyCorn" w:sz="21" w:space="24" w:color="auto"/>
        <w:right w:val="candyCorn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D9" w:rsidRDefault="00DB13D9" w:rsidP="00B37007">
      <w:pPr>
        <w:spacing w:after="0" w:line="240" w:lineRule="auto"/>
      </w:pPr>
      <w:r>
        <w:separator/>
      </w:r>
    </w:p>
  </w:endnote>
  <w:endnote w:type="continuationSeparator" w:id="0">
    <w:p w:rsidR="00DB13D9" w:rsidRDefault="00DB13D9" w:rsidP="00B3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542761"/>
      <w:docPartObj>
        <w:docPartGallery w:val="Page Numbers (Bottom of Page)"/>
        <w:docPartUnique/>
      </w:docPartObj>
    </w:sdtPr>
    <w:sdtEndPr>
      <w:rPr>
        <w:b/>
      </w:rPr>
    </w:sdtEndPr>
    <w:sdtContent>
      <w:p w:rsidR="00B37007" w:rsidRPr="00B37007" w:rsidRDefault="00B37007">
        <w:pPr>
          <w:pStyle w:val="a6"/>
          <w:jc w:val="center"/>
          <w:rPr>
            <w:b/>
          </w:rPr>
        </w:pPr>
        <w:r w:rsidRPr="00B37007">
          <w:rPr>
            <w:b/>
          </w:rPr>
          <w:fldChar w:fldCharType="begin"/>
        </w:r>
        <w:r w:rsidRPr="00B37007">
          <w:rPr>
            <w:b/>
          </w:rPr>
          <w:instrText>PAGE   \* MERGEFORMAT</w:instrText>
        </w:r>
        <w:r w:rsidRPr="00B37007">
          <w:rPr>
            <w:b/>
          </w:rPr>
          <w:fldChar w:fldCharType="separate"/>
        </w:r>
        <w:r w:rsidR="00DB13D9">
          <w:rPr>
            <w:b/>
            <w:noProof/>
          </w:rPr>
          <w:t>1</w:t>
        </w:r>
        <w:r w:rsidRPr="00B37007">
          <w:rPr>
            <w:b/>
          </w:rPr>
          <w:fldChar w:fldCharType="end"/>
        </w:r>
      </w:p>
    </w:sdtContent>
  </w:sdt>
  <w:p w:rsidR="00B37007" w:rsidRDefault="00B370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D9" w:rsidRDefault="00DB13D9" w:rsidP="00B37007">
      <w:pPr>
        <w:spacing w:after="0" w:line="240" w:lineRule="auto"/>
      </w:pPr>
      <w:r>
        <w:separator/>
      </w:r>
    </w:p>
  </w:footnote>
  <w:footnote w:type="continuationSeparator" w:id="0">
    <w:p w:rsidR="00DB13D9" w:rsidRDefault="00DB13D9" w:rsidP="00B3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427"/>
    <w:multiLevelType w:val="hybridMultilevel"/>
    <w:tmpl w:val="83561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2339"/>
    <w:multiLevelType w:val="hybridMultilevel"/>
    <w:tmpl w:val="05AC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0F9"/>
    <w:multiLevelType w:val="hybridMultilevel"/>
    <w:tmpl w:val="3D0C8A52"/>
    <w:lvl w:ilvl="0" w:tplc="24EA9E7A">
      <w:start w:val="2"/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CC0476B"/>
    <w:multiLevelType w:val="hybridMultilevel"/>
    <w:tmpl w:val="76228352"/>
    <w:lvl w:ilvl="0" w:tplc="15A6E02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A7B"/>
    <w:multiLevelType w:val="hybridMultilevel"/>
    <w:tmpl w:val="C2D0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211E1"/>
    <w:multiLevelType w:val="hybridMultilevel"/>
    <w:tmpl w:val="12E4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2001"/>
    <w:multiLevelType w:val="hybridMultilevel"/>
    <w:tmpl w:val="4D24B894"/>
    <w:lvl w:ilvl="0" w:tplc="72E682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64266"/>
    <w:multiLevelType w:val="hybridMultilevel"/>
    <w:tmpl w:val="0F6E3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E847F9"/>
    <w:multiLevelType w:val="hybridMultilevel"/>
    <w:tmpl w:val="B944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A13028"/>
    <w:multiLevelType w:val="hybridMultilevel"/>
    <w:tmpl w:val="4214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F6C41"/>
    <w:multiLevelType w:val="hybridMultilevel"/>
    <w:tmpl w:val="96F0E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89084C"/>
    <w:multiLevelType w:val="hybridMultilevel"/>
    <w:tmpl w:val="76228352"/>
    <w:lvl w:ilvl="0" w:tplc="15A6E02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820DA"/>
    <w:multiLevelType w:val="hybridMultilevel"/>
    <w:tmpl w:val="1292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2A28"/>
    <w:multiLevelType w:val="hybridMultilevel"/>
    <w:tmpl w:val="1C92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C3E27"/>
    <w:multiLevelType w:val="hybridMultilevel"/>
    <w:tmpl w:val="BAE2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26DF1"/>
    <w:multiLevelType w:val="hybridMultilevel"/>
    <w:tmpl w:val="EE6A10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F14"/>
    <w:rsid w:val="00141D0A"/>
    <w:rsid w:val="00171F7E"/>
    <w:rsid w:val="002455A5"/>
    <w:rsid w:val="004F2F14"/>
    <w:rsid w:val="00571B86"/>
    <w:rsid w:val="00763580"/>
    <w:rsid w:val="00B37007"/>
    <w:rsid w:val="00BD1775"/>
    <w:rsid w:val="00C44EE5"/>
    <w:rsid w:val="00DB13D9"/>
    <w:rsid w:val="00E7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3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007"/>
  </w:style>
  <w:style w:type="paragraph" w:styleId="a6">
    <w:name w:val="footer"/>
    <w:basedOn w:val="a"/>
    <w:link w:val="a7"/>
    <w:uiPriority w:val="99"/>
    <w:unhideWhenUsed/>
    <w:rsid w:val="00B3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38-1</dc:creator>
  <cp:keywords/>
  <dc:description/>
  <cp:lastModifiedBy>Admin</cp:lastModifiedBy>
  <cp:revision>8</cp:revision>
  <dcterms:created xsi:type="dcterms:W3CDTF">2021-11-30T06:53:00Z</dcterms:created>
  <dcterms:modified xsi:type="dcterms:W3CDTF">2022-09-14T13:57:00Z</dcterms:modified>
</cp:coreProperties>
</file>