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8" w:rsidRPr="006D6875" w:rsidRDefault="00761288" w:rsidP="006D6875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6D6875">
        <w:rPr>
          <w:rFonts w:ascii="Times New Roman" w:hAnsi="Times New Roman" w:cs="Times New Roman"/>
          <w:b/>
          <w:sz w:val="32"/>
          <w:szCs w:val="32"/>
        </w:rPr>
        <w:t>Физкультурно-оздоровительная работа в ДОУ</w:t>
      </w:r>
      <w:r w:rsidR="006D6875" w:rsidRPr="006D6875">
        <w:rPr>
          <w:rFonts w:ascii="Times New Roman" w:hAnsi="Times New Roman" w:cs="Times New Roman"/>
          <w:b/>
          <w:sz w:val="32"/>
          <w:szCs w:val="32"/>
        </w:rPr>
        <w:t>. Режим физкультурно – оздоровительной деятельности в ДОУ.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Жизнь в XXI веке ставит перед нами много новых проблем, среди которых самой актуальной является проблема сохранения здоровья, воспитание привычки к здоровому образу жизни.</w:t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Pr="006D6875">
        <w:rPr>
          <w:rFonts w:ascii="Times New Roman" w:hAnsi="Times New Roman" w:cs="Times New Roman"/>
          <w:sz w:val="28"/>
          <w:szCs w:val="28"/>
        </w:rPr>
        <w:t xml:space="preserve">Задачи сохранения и укрепления здоровья получили своё отражение в нормативно – правовых документах современного общества: 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6D6875">
        <w:rPr>
          <w:rFonts w:ascii="Times New Roman" w:hAnsi="Times New Roman" w:cs="Times New Roman"/>
          <w:sz w:val="28"/>
          <w:szCs w:val="28"/>
        </w:rPr>
        <w:t xml:space="preserve"> РФ: «Об образовании в Российской Федерации», СанПиНе 2.4.1.3049-13, «О санитарн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6875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 РФ», Указе президента России «О неотложных мерах по обеспечению здоровья населения в РФ», «Конвенции о правах ребенка» и т. д.</w:t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Pr="006D6875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ДОУ - это целенаправленная и систематически спланированная работа всего коллектива образовательного учреждения, рассчитанная на длительный срок. 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D6875">
        <w:rPr>
          <w:rFonts w:ascii="Times New Roman" w:hAnsi="Times New Roman" w:cs="Times New Roman"/>
          <w:sz w:val="28"/>
          <w:szCs w:val="28"/>
        </w:rPr>
        <w:t xml:space="preserve"> строится на разделе образовательной области «Физическое развитие», </w:t>
      </w:r>
      <w:r w:rsidR="00786645" w:rsidRPr="006D6875">
        <w:rPr>
          <w:rFonts w:ascii="Times New Roman" w:hAnsi="Times New Roman" w:cs="Times New Roman"/>
          <w:sz w:val="28"/>
          <w:szCs w:val="28"/>
        </w:rPr>
        <w:t xml:space="preserve">основной  </w:t>
      </w:r>
      <w:r w:rsidRPr="006D687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786645" w:rsidRPr="006D68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687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86645" w:rsidRPr="006D6875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№30</w:t>
      </w:r>
      <w:r w:rsidR="006D6875">
        <w:rPr>
          <w:rFonts w:ascii="Times New Roman" w:hAnsi="Times New Roman" w:cs="Times New Roman"/>
          <w:sz w:val="28"/>
          <w:szCs w:val="28"/>
        </w:rPr>
        <w:t>» (</w:t>
      </w:r>
      <w:r w:rsidR="00786645" w:rsidRPr="006D6875">
        <w:rPr>
          <w:rFonts w:ascii="Times New Roman" w:hAnsi="Times New Roman" w:cs="Times New Roman"/>
          <w:sz w:val="28"/>
          <w:szCs w:val="28"/>
        </w:rPr>
        <w:t>в соответствии с уставом).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b/>
          <w:sz w:val="28"/>
          <w:szCs w:val="28"/>
        </w:rPr>
        <w:t>Цель физкультурно-оздоровительной работы в ДОУ</w:t>
      </w:r>
      <w:r w:rsidRPr="006D6875">
        <w:rPr>
          <w:rFonts w:ascii="Times New Roman" w:hAnsi="Times New Roman" w:cs="Times New Roman"/>
          <w:sz w:val="28"/>
          <w:szCs w:val="28"/>
        </w:rPr>
        <w:t xml:space="preserve"> – сохранение и укрепление физического и психического здоровья детей, совершенствование их физического развития, приобщение к здоровому образу жизни.</w:t>
      </w:r>
    </w:p>
    <w:p w:rsidR="00761288" w:rsidRPr="006D6875" w:rsidRDefault="00761288" w:rsidP="006D6875">
      <w:p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6D6875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в ДОУ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Охрана и укрепление здоровья детей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Формирование жизненно необходимых двигательных умений и навыков ребёнка</w:t>
      </w:r>
      <w:r w:rsidR="00786645" w:rsidRPr="006D6875">
        <w:rPr>
          <w:rFonts w:ascii="Times New Roman" w:hAnsi="Times New Roman" w:cs="Times New Roman"/>
          <w:sz w:val="28"/>
          <w:szCs w:val="28"/>
        </w:rPr>
        <w:t xml:space="preserve"> </w:t>
      </w:r>
      <w:r w:rsidRPr="006D6875">
        <w:rPr>
          <w:rFonts w:ascii="Times New Roman" w:hAnsi="Times New Roman" w:cs="Times New Roman"/>
          <w:sz w:val="28"/>
          <w:szCs w:val="28"/>
        </w:rPr>
        <w:t>с учётом его индивидуальных особенностей. Развитие физических качеств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потребности детей в двигательной активности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Обеспечение физического и психического благополучия</w:t>
      </w:r>
    </w:p>
    <w:p w:rsidR="00761288" w:rsidRPr="006D6875" w:rsidRDefault="00761288" w:rsidP="006D687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Начинать решать эти задачи надо с самого рождения. Известно, что дошкольный возраст – решающий в становлении физического и психического здоровья. Именно в этом возрасте важно сформировать у детей знания и навыки здорового образа жизни, потребность в систематических занятиях физкультурой и спортом.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lastRenderedPageBreak/>
        <w:t>Работа педагога проходит через все ведущие виды деятельности ДОУ - режимные моменты, игры, непосредственно-образовательную деятельность, взаимодействие с семьёй.</w:t>
      </w:r>
      <w:r w:rsidR="006D6875">
        <w:rPr>
          <w:rFonts w:ascii="Times New Roman" w:hAnsi="Times New Roman" w:cs="Times New Roman"/>
          <w:sz w:val="28"/>
          <w:szCs w:val="28"/>
        </w:rPr>
        <w:t xml:space="preserve"> </w:t>
      </w:r>
      <w:r w:rsidRPr="006D6875">
        <w:rPr>
          <w:rFonts w:ascii="Times New Roman" w:hAnsi="Times New Roman" w:cs="Times New Roman"/>
          <w:sz w:val="28"/>
          <w:szCs w:val="28"/>
        </w:rPr>
        <w:t xml:space="preserve">Основывается физкультурно-оздоровительная работа на ведущих принципах педагогики: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>, индивидуальности, системности, последовательности, доступности, комплексности, взаимодействия и сотрудничества детей и взрослых, успешности.</w:t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="006D6875">
        <w:rPr>
          <w:rFonts w:ascii="Times New Roman" w:hAnsi="Times New Roman" w:cs="Times New Roman"/>
          <w:sz w:val="28"/>
          <w:szCs w:val="28"/>
        </w:rPr>
        <w:tab/>
      </w:r>
      <w:r w:rsidRPr="006D6875">
        <w:rPr>
          <w:rFonts w:ascii="Times New Roman" w:hAnsi="Times New Roman" w:cs="Times New Roman"/>
          <w:sz w:val="28"/>
          <w:szCs w:val="28"/>
        </w:rPr>
        <w:t>В систему физкультурно-оздоровительной работы ДОУ входят: создание материально-технических условий в ДОУ, выполнение санитарно-гигиенических требований, организация полноценного питания и рационального режима дня, создание оптимальной двигательной деятельности детей, организация профилактических, оздоровительных и закаливающих мероприятий, диспансеризация и медицинский контроль, работа по формированию здорового образа жизни, работа с родителями.</w:t>
      </w:r>
    </w:p>
    <w:p w:rsidR="00761288" w:rsidRPr="006D6875" w:rsidRDefault="00761288" w:rsidP="0046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5">
        <w:rPr>
          <w:rFonts w:ascii="Times New Roman" w:hAnsi="Times New Roman" w:cs="Times New Roman"/>
          <w:b/>
          <w:sz w:val="28"/>
          <w:szCs w:val="28"/>
        </w:rPr>
        <w:t>Значение физкультурно-оздоровительных мероприятий в ДОУ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 w:rsidRPr="006D6875">
        <w:rPr>
          <w:rFonts w:ascii="Times New Roman" w:hAnsi="Times New Roman" w:cs="Times New Roman"/>
          <w:sz w:val="28"/>
          <w:szCs w:val="28"/>
        </w:rPr>
        <w:t xml:space="preserve"> - одно из необходимых условий поддержания нормального функционального состояния человека, естественная биологическая потребность человека в движении. Она способствует совершенствованию деятельности основных физиологических систем организма (нервной, сердечно сосудистой, дыхательной, физическому и нервно-психическому развитию</w:t>
      </w:r>
      <w:r w:rsidR="006D6875">
        <w:rPr>
          <w:rFonts w:ascii="Times New Roman" w:hAnsi="Times New Roman" w:cs="Times New Roman"/>
          <w:sz w:val="28"/>
          <w:szCs w:val="28"/>
        </w:rPr>
        <w:t>)</w:t>
      </w:r>
      <w:r w:rsidRPr="006D6875">
        <w:rPr>
          <w:rFonts w:ascii="Times New Roman" w:hAnsi="Times New Roman" w:cs="Times New Roman"/>
          <w:sz w:val="28"/>
          <w:szCs w:val="28"/>
        </w:rPr>
        <w:t>.</w:t>
      </w:r>
    </w:p>
    <w:p w:rsidR="00761288" w:rsidRPr="006D6875" w:rsidRDefault="00761288" w:rsidP="006D6875">
      <w:p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 ней относится: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Плавание</w:t>
      </w:r>
      <w:r w:rsidR="006D6875">
        <w:rPr>
          <w:rFonts w:ascii="Times New Roman" w:hAnsi="Times New Roman" w:cs="Times New Roman"/>
          <w:sz w:val="28"/>
          <w:szCs w:val="28"/>
        </w:rPr>
        <w:t xml:space="preserve"> (</w:t>
      </w:r>
      <w:r w:rsidR="00786645" w:rsidRPr="006D6875">
        <w:rPr>
          <w:rFonts w:ascii="Times New Roman" w:hAnsi="Times New Roman" w:cs="Times New Roman"/>
          <w:sz w:val="28"/>
          <w:szCs w:val="28"/>
        </w:rPr>
        <w:t>по возможности)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Гимнастика после дневного сна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Кружки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Лечебная физкультура (по назначениям врача)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Физкультурные досуги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Физкультурные праздники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Каникулы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Олимпиада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Прогулки-экскурсии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Занятия - хореографией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и экологии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Занятия по ОБЖ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Спортивные праздники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Развлечения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Спортивные досуги</w:t>
      </w:r>
    </w:p>
    <w:p w:rsidR="00761288" w:rsidRPr="006D6875" w:rsidRDefault="00761288" w:rsidP="006D6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Занятия ЛФК и т. д.</w:t>
      </w:r>
    </w:p>
    <w:p w:rsidR="00465474" w:rsidRDefault="00465474" w:rsidP="006D6875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  <w:r w:rsidRPr="006D6875">
        <w:rPr>
          <w:rFonts w:ascii="Times New Roman" w:hAnsi="Times New Roman" w:cs="Times New Roman"/>
          <w:sz w:val="28"/>
          <w:szCs w:val="28"/>
        </w:rPr>
        <w:t xml:space="preserve"> - совокупность мер по сохранению и укреплению здоровья людей, предупреждения и снижения заболеваемости, которые способствуют формированию у ребенка сознательного стремления к здоровью, развитию навыков собственного оздоровления.</w:t>
      </w:r>
    </w:p>
    <w:p w:rsidR="00761288" w:rsidRPr="006D6875" w:rsidRDefault="00761288" w:rsidP="006D6875">
      <w:p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761288" w:rsidRPr="006D6875" w:rsidRDefault="00761288" w:rsidP="006D6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Витаминотерапия</w:t>
      </w:r>
    </w:p>
    <w:p w:rsidR="00761288" w:rsidRPr="006D6875" w:rsidRDefault="00761288" w:rsidP="006D6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 xml:space="preserve">Физиотерапевтические процедуры: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>, ингаляции, общее УФО, УВЧ, Электрофорез, «Тубус-кварц» и т. д.</w:t>
      </w:r>
    </w:p>
    <w:p w:rsidR="00761288" w:rsidRPr="006D6875" w:rsidRDefault="00761288" w:rsidP="006D6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Кислородные коктейли</w:t>
      </w:r>
    </w:p>
    <w:p w:rsidR="00761288" w:rsidRPr="006D6875" w:rsidRDefault="00761288" w:rsidP="006D6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761288" w:rsidRPr="006D6875" w:rsidRDefault="00761288" w:rsidP="006D6875">
      <w:pPr>
        <w:ind w:lef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для часто болеющих детей</w:t>
      </w:r>
    </w:p>
    <w:p w:rsidR="00761288" w:rsidRPr="006D6875" w:rsidRDefault="00761288" w:rsidP="006D6875">
      <w:pPr>
        <w:ind w:lef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- для детей с ортопедическими нарушениями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 xml:space="preserve">Смазывание носа чесночным маслом,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бороментоловой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мазью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Полоскание горла солёным раствором и настоями трав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Гимнастика для глаз и т. д.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Коррекционно-развивающие занятия у психолога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и экологии</w:t>
      </w:r>
    </w:p>
    <w:p w:rsidR="00761288" w:rsidRPr="006D6875" w:rsidRDefault="00761288" w:rsidP="006D6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Занятия по ОБЖ</w:t>
      </w:r>
    </w:p>
    <w:p w:rsidR="00761288" w:rsidRPr="006D6875" w:rsidRDefault="00761288" w:rsidP="006D687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Традиционные формы оздоровления</w:t>
      </w:r>
      <w:r w:rsidRPr="006D6875">
        <w:rPr>
          <w:rFonts w:ascii="Times New Roman" w:hAnsi="Times New Roman" w:cs="Times New Roman"/>
          <w:sz w:val="28"/>
          <w:szCs w:val="28"/>
        </w:rPr>
        <w:t xml:space="preserve"> повышают устойчивость человека к различным неблагоприятным факторам окружающей среды; позволяют детям полнее узнать свой организм, свои возможности и слабые места. К ним относятся:</w:t>
      </w:r>
    </w:p>
    <w:p w:rsidR="00761288" w:rsidRPr="006D6875" w:rsidRDefault="00761288" w:rsidP="006D6875">
      <w:p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Оздоровительный бег,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Общий массаж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Оздоровительный массаж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lastRenderedPageBreak/>
        <w:t>Расслабляющий массаж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Гидромассаж стоп</w:t>
      </w:r>
    </w:p>
    <w:p w:rsidR="00761288" w:rsidRPr="00465474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474">
        <w:rPr>
          <w:rFonts w:ascii="Times New Roman" w:hAnsi="Times New Roman" w:cs="Times New Roman"/>
          <w:sz w:val="28"/>
          <w:szCs w:val="28"/>
          <w:u w:val="single"/>
        </w:rPr>
        <w:t>Фитотерапия: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а) полоскание горла отварами трав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б) фито чай витаминный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6875">
        <w:rPr>
          <w:rFonts w:ascii="Times New Roman" w:hAnsi="Times New Roman" w:cs="Times New Roman"/>
          <w:sz w:val="28"/>
          <w:szCs w:val="28"/>
        </w:rPr>
        <w:t>фитоадептогены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(женьшень, элеутерококк)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t>Фитонцидотерапия</w:t>
      </w:r>
      <w:proofErr w:type="spellEnd"/>
      <w:r w:rsidRPr="006D6875">
        <w:rPr>
          <w:rFonts w:ascii="Times New Roman" w:hAnsi="Times New Roman" w:cs="Times New Roman"/>
          <w:sz w:val="28"/>
          <w:szCs w:val="28"/>
        </w:rPr>
        <w:t xml:space="preserve"> (лук, чеснок)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Коррекционные физкультминутки,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Коррекционная гимнастика,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Ходьба на лыжах,</w:t>
      </w:r>
    </w:p>
    <w:p w:rsidR="00761288" w:rsidRPr="006D6875" w:rsidRDefault="00465474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 (</w:t>
      </w:r>
      <w:r w:rsidR="00786645" w:rsidRPr="006D6875">
        <w:rPr>
          <w:rFonts w:ascii="Times New Roman" w:hAnsi="Times New Roman" w:cs="Times New Roman"/>
          <w:sz w:val="28"/>
          <w:szCs w:val="28"/>
        </w:rPr>
        <w:t>по возможности)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Подвижные игры с элементами основных видов движений,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Спортивные игры с элементами футбола, баскетбола и т. д.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Нетрадиционные формы оздоровления</w:t>
      </w:r>
      <w:r w:rsidRPr="006D6875">
        <w:rPr>
          <w:rFonts w:ascii="Times New Roman" w:hAnsi="Times New Roman" w:cs="Times New Roman"/>
          <w:sz w:val="28"/>
          <w:szCs w:val="28"/>
        </w:rPr>
        <w:t xml:space="preserve"> помогают мгновенно поднять уровень своей энергетики, быстро улучшить самочувствие, активизировать защитные силы организма.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Аутотренинг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«Дорожки здоровья»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Элементы дыхательной гимнастики по А. Стрельниковой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Релаксация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t>Эстетикотерапия</w:t>
      </w:r>
      <w:proofErr w:type="spell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Игрогимнастика</w:t>
      </w:r>
      <w:proofErr w:type="spell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lastRenderedPageBreak/>
        <w:t>Игротанец</w:t>
      </w:r>
      <w:proofErr w:type="spell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Креативная гимнастика</w:t>
      </w:r>
    </w:p>
    <w:p w:rsidR="00761288" w:rsidRPr="006D6875" w:rsidRDefault="00761288" w:rsidP="00465474">
      <w:pPr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Фототерапия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Аэроионотерапия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75">
        <w:rPr>
          <w:rFonts w:ascii="Times New Roman" w:hAnsi="Times New Roman" w:cs="Times New Roman"/>
          <w:sz w:val="28"/>
          <w:szCs w:val="28"/>
        </w:rPr>
        <w:t>Ароматотерапия</w:t>
      </w:r>
      <w:proofErr w:type="spellEnd"/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Гимнастика с элементами хатк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6875">
        <w:rPr>
          <w:rFonts w:ascii="Times New Roman" w:hAnsi="Times New Roman" w:cs="Times New Roman"/>
          <w:sz w:val="28"/>
          <w:szCs w:val="28"/>
        </w:rPr>
        <w:t xml:space="preserve"> йога и ушу и др.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6D6875">
        <w:rPr>
          <w:rFonts w:ascii="Times New Roman" w:hAnsi="Times New Roman" w:cs="Times New Roman"/>
          <w:sz w:val="28"/>
          <w:szCs w:val="28"/>
        </w:rPr>
        <w:t xml:space="preserve"> - это комплекс мероприятий с использованием естественных факторов природы, которые формируют и совершенствуют функциональные системы организма, направляют их на повышение иммунитета. Дети меньше болеют, легче переносят заболевания.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Солнечные ванны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Контрастные воздушные ванны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Обливание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Ходьба босиком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Облегченная одежда детей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Мытье рук, лица, шеи прохладной водой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Топтание в тазу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Контрастный душ в бассейне (при наличии бассейна)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Сон без маек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Полоскание горла настоями трав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Вхождение в воду контрастной температуры (ср. возраст)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Погружение ног в прохладную воду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Обтирание тела и др.</w:t>
      </w:r>
    </w:p>
    <w:p w:rsidR="00465474" w:rsidRDefault="00465474" w:rsidP="006D6875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b/>
          <w:sz w:val="28"/>
          <w:szCs w:val="28"/>
        </w:rPr>
        <w:t>Мониторинг, диспансеризация</w:t>
      </w:r>
      <w:r w:rsidRPr="006D6875">
        <w:rPr>
          <w:rFonts w:ascii="Times New Roman" w:hAnsi="Times New Roman" w:cs="Times New Roman"/>
          <w:sz w:val="28"/>
          <w:szCs w:val="28"/>
        </w:rPr>
        <w:t xml:space="preserve"> - система медицинского </w:t>
      </w:r>
      <w:proofErr w:type="gramStart"/>
      <w:r w:rsidRPr="006D68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875">
        <w:rPr>
          <w:rFonts w:ascii="Times New Roman" w:hAnsi="Times New Roman" w:cs="Times New Roman"/>
          <w:sz w:val="28"/>
          <w:szCs w:val="28"/>
        </w:rPr>
        <w:t xml:space="preserve"> ростом и развитием детей.</w:t>
      </w:r>
    </w:p>
    <w:p w:rsidR="00761288" w:rsidRPr="006D6875" w:rsidRDefault="00761288" w:rsidP="006D687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Лечебное питание</w:t>
      </w:r>
    </w:p>
    <w:p w:rsidR="00465474" w:rsidRDefault="00761288" w:rsidP="0046547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lastRenderedPageBreak/>
        <w:t>Давно доказано, что ведущая роль в сохранении и укреплении принадлежит правильному питанию детей. Оно обеспечивает нормальный рост и развитие, способствует профилактике заболеваний, устойчивости к воздействию инфекций.</w:t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Pr="006D6875">
        <w:rPr>
          <w:rFonts w:ascii="Times New Roman" w:hAnsi="Times New Roman" w:cs="Times New Roman"/>
          <w:sz w:val="28"/>
          <w:szCs w:val="28"/>
        </w:rPr>
        <w:t>Правильный, соответствующий возрастным возможностям ребенка режим дня укрепляет здоровье, обеспечивает работоспособность, успешно чередует разнообразную деятельность, предохраняет от переутомления</w:t>
      </w:r>
      <w:r w:rsidR="00465474">
        <w:rPr>
          <w:rFonts w:ascii="Times New Roman" w:hAnsi="Times New Roman" w:cs="Times New Roman"/>
          <w:sz w:val="28"/>
          <w:szCs w:val="28"/>
        </w:rPr>
        <w:t xml:space="preserve">. </w:t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="00465474">
        <w:rPr>
          <w:rFonts w:ascii="Times New Roman" w:hAnsi="Times New Roman" w:cs="Times New Roman"/>
          <w:sz w:val="28"/>
          <w:szCs w:val="28"/>
        </w:rPr>
        <w:tab/>
      </w:r>
      <w:r w:rsidRPr="006D6875">
        <w:rPr>
          <w:rFonts w:ascii="Times New Roman" w:hAnsi="Times New Roman" w:cs="Times New Roman"/>
          <w:sz w:val="28"/>
          <w:szCs w:val="28"/>
        </w:rPr>
        <w:t>Физкультурно-оздоровительная работа не могла состояться без созд</w:t>
      </w:r>
      <w:r w:rsidR="00465474">
        <w:rPr>
          <w:rFonts w:ascii="Times New Roman" w:hAnsi="Times New Roman" w:cs="Times New Roman"/>
          <w:sz w:val="28"/>
          <w:szCs w:val="28"/>
        </w:rPr>
        <w:t xml:space="preserve">ания специальных условий в ДОУ: </w:t>
      </w:r>
    </w:p>
    <w:p w:rsidR="00465474" w:rsidRPr="00465474" w:rsidRDefault="00761288" w:rsidP="004654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sz w:val="28"/>
          <w:szCs w:val="28"/>
        </w:rPr>
        <w:t xml:space="preserve">материально – технической базы и предметно развивающей среды: пищеблок, медицинский блок с подсобными помещениями; </w:t>
      </w:r>
    </w:p>
    <w:p w:rsidR="00465474" w:rsidRPr="00465474" w:rsidRDefault="00761288" w:rsidP="004654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sz w:val="28"/>
          <w:szCs w:val="28"/>
        </w:rPr>
        <w:t xml:space="preserve">физкультурный и музыкальный зал, спортивная площадка, уголки физической культуры, прогулочные участки, оснащенные необходимым спортивным оборудованием и инвентарём для двигательной активности детей, проведения закаливающих процедур; </w:t>
      </w:r>
    </w:p>
    <w:p w:rsidR="00761288" w:rsidRPr="00465474" w:rsidRDefault="00761288" w:rsidP="004654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474">
        <w:rPr>
          <w:rFonts w:ascii="Times New Roman" w:hAnsi="Times New Roman" w:cs="Times New Roman"/>
          <w:sz w:val="28"/>
          <w:szCs w:val="28"/>
        </w:rPr>
        <w:t>«уголки здоровья», оснащенные наглядно-демонстрационным материалом, книгами, дидактическими играми, материалами по ОБЖ.</w:t>
      </w:r>
    </w:p>
    <w:p w:rsidR="001D5BAB" w:rsidRPr="006D6875" w:rsidRDefault="00761288" w:rsidP="001D5BA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875">
        <w:rPr>
          <w:rFonts w:ascii="Times New Roman" w:hAnsi="Times New Roman" w:cs="Times New Roman"/>
          <w:sz w:val="28"/>
          <w:szCs w:val="28"/>
        </w:rPr>
        <w:t>Вопросы оздоровления ребенка должны решаться в тесном контакте с семьей.</w:t>
      </w:r>
      <w:r w:rsidR="00465474">
        <w:rPr>
          <w:rFonts w:ascii="Times New Roman" w:hAnsi="Times New Roman" w:cs="Times New Roman"/>
          <w:sz w:val="28"/>
          <w:szCs w:val="28"/>
        </w:rPr>
        <w:t xml:space="preserve"> </w:t>
      </w:r>
      <w:r w:rsidRPr="006D6875">
        <w:rPr>
          <w:rFonts w:ascii="Times New Roman" w:hAnsi="Times New Roman" w:cs="Times New Roman"/>
          <w:sz w:val="28"/>
          <w:szCs w:val="28"/>
        </w:rPr>
        <w:t>От того, как правильно организован режим дня дошкольника, какое внимание уделяют родители здоровью ребёнка, зависит его настроение, состояние физического комфорта.</w:t>
      </w:r>
      <w:r w:rsidR="00465474">
        <w:rPr>
          <w:rFonts w:ascii="Times New Roman" w:hAnsi="Times New Roman" w:cs="Times New Roman"/>
          <w:sz w:val="28"/>
          <w:szCs w:val="28"/>
        </w:rPr>
        <w:t xml:space="preserve"> </w:t>
      </w:r>
      <w:r w:rsidRPr="0046547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6D6875">
        <w:rPr>
          <w:rFonts w:ascii="Times New Roman" w:hAnsi="Times New Roman" w:cs="Times New Roman"/>
          <w:sz w:val="28"/>
          <w:szCs w:val="28"/>
        </w:rPr>
        <w:t xml:space="preserve"> - это консультирование родителей по вопросам оздоровления детей, здорового образа жизни, беседы, анкетирование, тематические родительские собрания, совместные досуги, развлечения и т. д.</w:t>
      </w:r>
      <w:r w:rsidR="00465474">
        <w:rPr>
          <w:rFonts w:ascii="Times New Roman" w:hAnsi="Times New Roman" w:cs="Times New Roman"/>
          <w:sz w:val="28"/>
          <w:szCs w:val="28"/>
        </w:rPr>
        <w:t xml:space="preserve"> </w:t>
      </w:r>
      <w:r w:rsidRPr="006D6875">
        <w:rPr>
          <w:rFonts w:ascii="Times New Roman" w:hAnsi="Times New Roman" w:cs="Times New Roman"/>
          <w:sz w:val="28"/>
          <w:szCs w:val="28"/>
        </w:rPr>
        <w:t>Главное в работе педагога - научить детей с самого раннего возраста ценить, беречь и укреплять своё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</w:t>
      </w:r>
      <w:r w:rsidR="004654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59"/>
        <w:gridCol w:w="1968"/>
        <w:gridCol w:w="1985"/>
        <w:gridCol w:w="1808"/>
      </w:tblGrid>
      <w:tr w:rsidR="00182D14" w:rsidRPr="001D5BAB" w:rsidTr="001D5BAB">
        <w:trPr>
          <w:trHeight w:val="451"/>
          <w:jc w:val="center"/>
        </w:trPr>
        <w:tc>
          <w:tcPr>
            <w:tcW w:w="2235" w:type="dxa"/>
            <w:tcBorders>
              <w:tr2bl w:val="single" w:sz="4" w:space="0" w:color="auto"/>
            </w:tcBorders>
          </w:tcPr>
          <w:p w:rsidR="00182D14" w:rsidRPr="001D5BAB" w:rsidRDefault="00182D14" w:rsidP="00182D1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Вид ФОД</w:t>
            </w:r>
          </w:p>
          <w:p w:rsidR="00182D14" w:rsidRPr="001D5BAB" w:rsidRDefault="00182D14" w:rsidP="00182D14">
            <w:pPr>
              <w:jc w:val="right"/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8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0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Ежедневно, по утрам 5-6 минут</w:t>
            </w:r>
          </w:p>
        </w:tc>
        <w:tc>
          <w:tcPr>
            <w:tcW w:w="196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Ежедневно, по утрам</w:t>
            </w:r>
            <w:r w:rsidRPr="001D5BAB">
              <w:rPr>
                <w:rFonts w:ascii="Times New Roman" w:hAnsi="Times New Roman" w:cs="Times New Roman"/>
              </w:rPr>
              <w:t xml:space="preserve"> 6-8 минут </w:t>
            </w:r>
          </w:p>
        </w:tc>
        <w:tc>
          <w:tcPr>
            <w:tcW w:w="198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Ежедневно, по утрам</w:t>
            </w:r>
            <w:r w:rsidRPr="001D5BAB">
              <w:rPr>
                <w:rFonts w:ascii="Times New Roman" w:hAnsi="Times New Roman" w:cs="Times New Roman"/>
              </w:rPr>
              <w:t xml:space="preserve"> 8-10 минут</w:t>
            </w:r>
          </w:p>
        </w:tc>
        <w:tc>
          <w:tcPr>
            <w:tcW w:w="180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Ежедневно, по утрам</w:t>
            </w:r>
            <w:r w:rsidRPr="001D5BAB">
              <w:rPr>
                <w:rFonts w:ascii="Times New Roman" w:hAnsi="Times New Roman" w:cs="Times New Roman"/>
              </w:rPr>
              <w:t xml:space="preserve"> 12 минут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Непосредственно – образовательная деятельность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 по 15 минут</w:t>
            </w:r>
          </w:p>
        </w:tc>
        <w:tc>
          <w:tcPr>
            <w:tcW w:w="196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</w:t>
            </w:r>
            <w:r w:rsidRPr="001D5BAB">
              <w:rPr>
                <w:rFonts w:ascii="Times New Roman" w:hAnsi="Times New Roman" w:cs="Times New Roman"/>
              </w:rPr>
              <w:t xml:space="preserve"> по 20 минут</w:t>
            </w:r>
          </w:p>
        </w:tc>
        <w:tc>
          <w:tcPr>
            <w:tcW w:w="198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</w:t>
            </w:r>
            <w:r w:rsidRPr="001D5BAB">
              <w:rPr>
                <w:rFonts w:ascii="Times New Roman" w:hAnsi="Times New Roman" w:cs="Times New Roman"/>
              </w:rPr>
              <w:t xml:space="preserve"> по 25 минут</w:t>
            </w:r>
          </w:p>
        </w:tc>
        <w:tc>
          <w:tcPr>
            <w:tcW w:w="180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</w:t>
            </w:r>
            <w:r w:rsidRPr="001D5BAB">
              <w:rPr>
                <w:rFonts w:ascii="Times New Roman" w:hAnsi="Times New Roman" w:cs="Times New Roman"/>
              </w:rPr>
              <w:t xml:space="preserve"> по 30 минут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Подвижные игры на прогулке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по 15 минут</w:t>
            </w:r>
          </w:p>
        </w:tc>
        <w:tc>
          <w:tcPr>
            <w:tcW w:w="196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по 20 минут</w:t>
            </w:r>
          </w:p>
        </w:tc>
        <w:tc>
          <w:tcPr>
            <w:tcW w:w="198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по 25 минут</w:t>
            </w:r>
          </w:p>
        </w:tc>
        <w:tc>
          <w:tcPr>
            <w:tcW w:w="180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по 30 минут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в середине статического занятия по 3-5 минут</w:t>
            </w:r>
          </w:p>
        </w:tc>
        <w:tc>
          <w:tcPr>
            <w:tcW w:w="1968" w:type="dxa"/>
          </w:tcPr>
          <w:p w:rsidR="00182D14" w:rsidRPr="001D5BAB" w:rsidRDefault="00182D14" w:rsidP="00F13AC8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в середине статического занятия по 3-5 минут</w:t>
            </w:r>
          </w:p>
        </w:tc>
        <w:tc>
          <w:tcPr>
            <w:tcW w:w="1985" w:type="dxa"/>
          </w:tcPr>
          <w:p w:rsidR="00182D14" w:rsidRPr="001D5BAB" w:rsidRDefault="00182D14" w:rsidP="00F13AC8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в середине статического занятия по 3-5 минут</w:t>
            </w:r>
          </w:p>
        </w:tc>
        <w:tc>
          <w:tcPr>
            <w:tcW w:w="1808" w:type="dxa"/>
          </w:tcPr>
          <w:p w:rsidR="00182D14" w:rsidRPr="001D5BAB" w:rsidRDefault="00182D14" w:rsidP="00F13AC8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Ежедневно в середине статического занятия по 3-5 минут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 xml:space="preserve">Гимнастика после </w:t>
            </w:r>
            <w:r w:rsidRPr="001D5BAB">
              <w:rPr>
                <w:rFonts w:ascii="Times New Roman" w:hAnsi="Times New Roman" w:cs="Times New Roman"/>
              </w:rPr>
              <w:lastRenderedPageBreak/>
              <w:t>сна</w:t>
            </w:r>
          </w:p>
        </w:tc>
        <w:tc>
          <w:tcPr>
            <w:tcW w:w="1859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lastRenderedPageBreak/>
              <w:t xml:space="preserve">Ежедневно после </w:t>
            </w:r>
            <w:r w:rsidRPr="001D5BAB">
              <w:rPr>
                <w:rFonts w:ascii="Times New Roman" w:hAnsi="Times New Roman" w:cs="Times New Roman"/>
              </w:rPr>
              <w:lastRenderedPageBreak/>
              <w:t>дневного сна по 10 минут</w:t>
            </w:r>
          </w:p>
        </w:tc>
        <w:tc>
          <w:tcPr>
            <w:tcW w:w="196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lastRenderedPageBreak/>
              <w:t xml:space="preserve">Ежедневно после </w:t>
            </w:r>
            <w:r w:rsidRPr="001D5BAB">
              <w:rPr>
                <w:rFonts w:ascii="Times New Roman" w:hAnsi="Times New Roman" w:cs="Times New Roman"/>
              </w:rPr>
              <w:lastRenderedPageBreak/>
              <w:t>дневного сна по 10 минут</w:t>
            </w:r>
          </w:p>
        </w:tc>
        <w:tc>
          <w:tcPr>
            <w:tcW w:w="198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lastRenderedPageBreak/>
              <w:t xml:space="preserve">Ежедневно после </w:t>
            </w:r>
            <w:r w:rsidRPr="001D5BAB">
              <w:rPr>
                <w:rFonts w:ascii="Times New Roman" w:hAnsi="Times New Roman" w:cs="Times New Roman"/>
              </w:rPr>
              <w:lastRenderedPageBreak/>
              <w:t>дневного сна по 10 минут</w:t>
            </w:r>
          </w:p>
        </w:tc>
        <w:tc>
          <w:tcPr>
            <w:tcW w:w="1808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  <w:r w:rsidRPr="001D5BAB">
              <w:rPr>
                <w:rFonts w:ascii="Times New Roman" w:hAnsi="Times New Roman" w:cs="Times New Roman"/>
              </w:rPr>
              <w:lastRenderedPageBreak/>
              <w:t>после дневного сна по 10 минут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lastRenderedPageBreak/>
              <w:t>Физкультурные праздники и развлечения</w:t>
            </w:r>
          </w:p>
        </w:tc>
        <w:tc>
          <w:tcPr>
            <w:tcW w:w="1859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6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D5BAB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 xml:space="preserve">Кружки </w:t>
            </w:r>
          </w:p>
        </w:tc>
        <w:tc>
          <w:tcPr>
            <w:tcW w:w="1859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 по 15 минут</w:t>
            </w:r>
          </w:p>
        </w:tc>
        <w:tc>
          <w:tcPr>
            <w:tcW w:w="196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 раза в неделю по 20 минут</w:t>
            </w:r>
          </w:p>
        </w:tc>
        <w:tc>
          <w:tcPr>
            <w:tcW w:w="1985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2-3 раза в неделю по 25 минут</w:t>
            </w:r>
          </w:p>
        </w:tc>
        <w:tc>
          <w:tcPr>
            <w:tcW w:w="180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2-3 раза в неделю по 30 минут</w:t>
            </w:r>
          </w:p>
        </w:tc>
      </w:tr>
      <w:tr w:rsidR="00182D14" w:rsidRPr="001D5BAB" w:rsidTr="001D5BAB">
        <w:trPr>
          <w:jc w:val="center"/>
        </w:trPr>
        <w:tc>
          <w:tcPr>
            <w:tcW w:w="2235" w:type="dxa"/>
          </w:tcPr>
          <w:p w:rsidR="00182D14" w:rsidRPr="001D5BAB" w:rsidRDefault="00182D14" w:rsidP="00465474">
            <w:pPr>
              <w:rPr>
                <w:rFonts w:ascii="Times New Roman" w:hAnsi="Times New Roman" w:cs="Times New Roman"/>
              </w:rPr>
            </w:pPr>
            <w:proofErr w:type="gramStart"/>
            <w:r w:rsidRPr="001D5BAB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1D5BAB">
              <w:rPr>
                <w:rFonts w:ascii="Times New Roman" w:hAnsi="Times New Roman" w:cs="Times New Roman"/>
              </w:rPr>
              <w:t xml:space="preserve"> (нетрадиционные формы оздоровления, профилактические мероприятия и </w:t>
            </w:r>
            <w:proofErr w:type="spellStart"/>
            <w:r w:rsidRPr="001D5BAB">
              <w:rPr>
                <w:rFonts w:ascii="Times New Roman" w:hAnsi="Times New Roman" w:cs="Times New Roman"/>
              </w:rPr>
              <w:t>тд</w:t>
            </w:r>
            <w:proofErr w:type="spellEnd"/>
            <w:r w:rsidRPr="001D5B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59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Регулярно, в соответствии с требования ДОУ</w:t>
            </w:r>
          </w:p>
        </w:tc>
        <w:tc>
          <w:tcPr>
            <w:tcW w:w="196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Регулярно, в соответствии с требования ДОУ</w:t>
            </w:r>
          </w:p>
        </w:tc>
        <w:tc>
          <w:tcPr>
            <w:tcW w:w="1985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Регулярно, в соответствии с требования ДОУ</w:t>
            </w:r>
          </w:p>
        </w:tc>
        <w:tc>
          <w:tcPr>
            <w:tcW w:w="1808" w:type="dxa"/>
          </w:tcPr>
          <w:p w:rsidR="00182D14" w:rsidRPr="001D5BAB" w:rsidRDefault="001D5BAB" w:rsidP="00465474">
            <w:pPr>
              <w:rPr>
                <w:rFonts w:ascii="Times New Roman" w:hAnsi="Times New Roman" w:cs="Times New Roman"/>
              </w:rPr>
            </w:pPr>
            <w:r w:rsidRPr="001D5BAB">
              <w:rPr>
                <w:rFonts w:ascii="Times New Roman" w:hAnsi="Times New Roman" w:cs="Times New Roman"/>
              </w:rPr>
              <w:t>Регулярно, в соответствии с требования ДОУ</w:t>
            </w:r>
          </w:p>
        </w:tc>
      </w:tr>
    </w:tbl>
    <w:p w:rsidR="00761288" w:rsidRDefault="00761288" w:rsidP="00465474">
      <w:pPr>
        <w:ind w:left="-284" w:firstLine="284"/>
      </w:pPr>
    </w:p>
    <w:sectPr w:rsidR="0076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88"/>
    <w:multiLevelType w:val="hybridMultilevel"/>
    <w:tmpl w:val="14CE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943"/>
    <w:multiLevelType w:val="hybridMultilevel"/>
    <w:tmpl w:val="747A1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76E"/>
    <w:multiLevelType w:val="hybridMultilevel"/>
    <w:tmpl w:val="8CA41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81C4F"/>
    <w:multiLevelType w:val="hybridMultilevel"/>
    <w:tmpl w:val="F348A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225EC"/>
    <w:multiLevelType w:val="hybridMultilevel"/>
    <w:tmpl w:val="60482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5B2C"/>
    <w:multiLevelType w:val="hybridMultilevel"/>
    <w:tmpl w:val="ACC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2851"/>
    <w:multiLevelType w:val="hybridMultilevel"/>
    <w:tmpl w:val="BEAEA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182D14"/>
    <w:rsid w:val="001D5BAB"/>
    <w:rsid w:val="001E7171"/>
    <w:rsid w:val="00465474"/>
    <w:rsid w:val="006D6875"/>
    <w:rsid w:val="00761288"/>
    <w:rsid w:val="00786645"/>
    <w:rsid w:val="00C77A0A"/>
    <w:rsid w:val="00D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75"/>
    <w:pPr>
      <w:ind w:left="720"/>
      <w:contextualSpacing/>
    </w:pPr>
  </w:style>
  <w:style w:type="table" w:styleId="a4">
    <w:name w:val="Table Grid"/>
    <w:basedOn w:val="a1"/>
    <w:uiPriority w:val="59"/>
    <w:rsid w:val="004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75"/>
    <w:pPr>
      <w:ind w:left="720"/>
      <w:contextualSpacing/>
    </w:pPr>
  </w:style>
  <w:style w:type="table" w:styleId="a4">
    <w:name w:val="Table Grid"/>
    <w:basedOn w:val="a1"/>
    <w:uiPriority w:val="59"/>
    <w:rsid w:val="004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5</cp:revision>
  <dcterms:created xsi:type="dcterms:W3CDTF">2021-01-12T08:33:00Z</dcterms:created>
  <dcterms:modified xsi:type="dcterms:W3CDTF">2021-01-13T07:51:00Z</dcterms:modified>
</cp:coreProperties>
</file>